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98" w:rsidRDefault="00201598" w:rsidP="00890350">
      <w:pPr>
        <w:spacing w:after="0" w:line="240" w:lineRule="auto"/>
        <w:jc w:val="center"/>
        <w:rPr>
          <w:rFonts w:ascii="Arial" w:eastAsia="Times New Roman" w:hAnsi="Arial" w:cs="Arial"/>
          <w:b/>
          <w:bCs/>
          <w:caps/>
          <w:color w:val="000000"/>
          <w:sz w:val="32"/>
          <w:szCs w:val="32"/>
          <w:lang w:eastAsia="ru-RU"/>
        </w:rPr>
      </w:pPr>
      <w:r>
        <w:rPr>
          <w:rFonts w:ascii="Arial" w:eastAsia="Times New Roman" w:hAnsi="Arial" w:cs="Arial"/>
          <w:b/>
          <w:bCs/>
          <w:caps/>
          <w:color w:val="000000"/>
          <w:sz w:val="32"/>
          <w:szCs w:val="32"/>
          <w:lang w:eastAsia="ru-RU"/>
        </w:rPr>
        <w:t>28.06.2019 г. № 85</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РОССИЙСКАЯ ФЕДЕРАЦИЯ</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ИРКУТСКАЯ ОБЛАСТЬ</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БРАТСКИЙ РАЙОН</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КАЛТУКСКОЕ МУНИЦИПАЛЬНОЕ ОБРАЗОВАНИЕ</w:t>
      </w:r>
    </w:p>
    <w:p w:rsidR="00890350" w:rsidRPr="00695B55" w:rsidRDefault="00890350" w:rsidP="00890350">
      <w:pPr>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ДУМА</w:t>
      </w:r>
    </w:p>
    <w:p w:rsidR="00890350" w:rsidRPr="00695B55" w:rsidRDefault="00890350" w:rsidP="00890350">
      <w:pPr>
        <w:tabs>
          <w:tab w:val="left" w:pos="4080"/>
        </w:tabs>
        <w:spacing w:after="0" w:line="240" w:lineRule="auto"/>
        <w:jc w:val="center"/>
        <w:rPr>
          <w:rFonts w:ascii="Arial" w:eastAsia="Times New Roman" w:hAnsi="Arial" w:cs="Arial"/>
          <w:b/>
          <w:bCs/>
          <w:caps/>
          <w:color w:val="000000"/>
          <w:sz w:val="32"/>
          <w:szCs w:val="32"/>
          <w:lang w:eastAsia="ru-RU"/>
        </w:rPr>
      </w:pPr>
      <w:r w:rsidRPr="00695B55">
        <w:rPr>
          <w:rFonts w:ascii="Arial" w:eastAsia="Times New Roman" w:hAnsi="Arial" w:cs="Arial"/>
          <w:b/>
          <w:bCs/>
          <w:caps/>
          <w:color w:val="000000"/>
          <w:sz w:val="32"/>
          <w:szCs w:val="32"/>
          <w:lang w:eastAsia="ru-RU"/>
        </w:rPr>
        <w:t>РЕШЕНИЕ</w:t>
      </w:r>
    </w:p>
    <w:p w:rsidR="00890350" w:rsidRPr="00890350" w:rsidRDefault="00890350" w:rsidP="00890350">
      <w:pPr>
        <w:spacing w:after="0" w:line="240" w:lineRule="auto"/>
        <w:jc w:val="center"/>
        <w:rPr>
          <w:rFonts w:ascii="Arial" w:eastAsia="Times New Roman" w:hAnsi="Arial" w:cs="Arial"/>
          <w:b/>
          <w:bCs/>
          <w:sz w:val="32"/>
          <w:szCs w:val="32"/>
          <w:lang w:eastAsia="ru-RU"/>
        </w:rPr>
      </w:pPr>
    </w:p>
    <w:p w:rsidR="00890350" w:rsidRPr="00890350" w:rsidRDefault="00890350" w:rsidP="00890350">
      <w:pPr>
        <w:spacing w:after="0" w:line="240" w:lineRule="auto"/>
        <w:jc w:val="center"/>
        <w:rPr>
          <w:rFonts w:ascii="Arial" w:eastAsia="Times New Roman" w:hAnsi="Arial" w:cs="Arial"/>
          <w:b/>
          <w:bCs/>
          <w:sz w:val="32"/>
          <w:szCs w:val="32"/>
          <w:lang w:eastAsia="ru-RU"/>
        </w:rPr>
      </w:pPr>
      <w:r w:rsidRPr="00890350">
        <w:rPr>
          <w:rFonts w:ascii="Arial" w:eastAsia="Times New Roman" w:hAnsi="Arial" w:cs="Arial"/>
          <w:b/>
          <w:bCs/>
          <w:sz w:val="32"/>
          <w:szCs w:val="32"/>
          <w:lang w:eastAsia="ru-RU"/>
        </w:rPr>
        <w:t>ОБ УТВЕРЖДЕНИИ ПРАВИЛ БЛАГОУСТРОЙСТВА ТЕРРИТОРИИ КАЛТУКСКОГО МУНИЦИПАЛЬНОГО ОБРАЗОВАНИЯ</w:t>
      </w:r>
    </w:p>
    <w:p w:rsidR="00890350" w:rsidRPr="00890350" w:rsidRDefault="00890350" w:rsidP="00890350">
      <w:pPr>
        <w:spacing w:after="0" w:line="240" w:lineRule="auto"/>
        <w:jc w:val="center"/>
        <w:rPr>
          <w:rFonts w:ascii="Arial" w:eastAsia="Times New Roman" w:hAnsi="Arial" w:cs="Arial"/>
          <w:bCs/>
          <w:sz w:val="24"/>
          <w:szCs w:val="24"/>
          <w:lang w:eastAsia="ru-RU"/>
        </w:rPr>
      </w:pP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Руководствуясь частью 1 п. 19 ст. 14, ст. 28 Федерального закона от 06.10.2003 №131-ФЗ «Об общих принципах организации местного самоуправления в Российской Федерации», статьей 47 Устава Калтукского муниципального образования, Дума Калтукского сельского поселения</w:t>
      </w:r>
      <w:r>
        <w:rPr>
          <w:rFonts w:ascii="Arial" w:eastAsia="Times New Roman" w:hAnsi="Arial" w:cs="Arial"/>
          <w:sz w:val="24"/>
          <w:szCs w:val="24"/>
          <w:lang w:eastAsia="ru-RU"/>
        </w:rPr>
        <w:t>,-</w:t>
      </w:r>
    </w:p>
    <w:p w:rsidR="00890350" w:rsidRPr="00890350" w:rsidRDefault="00890350" w:rsidP="00890350">
      <w:pPr>
        <w:spacing w:after="0" w:line="240" w:lineRule="auto"/>
        <w:ind w:firstLine="709"/>
        <w:jc w:val="both"/>
        <w:rPr>
          <w:rFonts w:ascii="Arial" w:eastAsia="Times New Roman" w:hAnsi="Arial" w:cs="Arial"/>
          <w:sz w:val="24"/>
          <w:szCs w:val="24"/>
          <w:lang w:eastAsia="ru-RU"/>
        </w:rPr>
      </w:pPr>
    </w:p>
    <w:p w:rsidR="00890350" w:rsidRPr="00890350" w:rsidRDefault="00890350" w:rsidP="00890350">
      <w:pPr>
        <w:spacing w:after="0" w:line="240" w:lineRule="auto"/>
        <w:jc w:val="center"/>
        <w:rPr>
          <w:rFonts w:ascii="Arial" w:eastAsia="Times New Roman" w:hAnsi="Arial" w:cs="Arial"/>
          <w:sz w:val="30"/>
          <w:szCs w:val="30"/>
          <w:lang w:eastAsia="ru-RU"/>
        </w:rPr>
      </w:pPr>
      <w:r w:rsidRPr="00890350">
        <w:rPr>
          <w:rFonts w:ascii="Arial" w:eastAsia="Times New Roman" w:hAnsi="Arial" w:cs="Arial"/>
          <w:b/>
          <w:sz w:val="30"/>
          <w:szCs w:val="30"/>
          <w:lang w:eastAsia="ru-RU"/>
        </w:rPr>
        <w:t>РЕШИЛА:</w:t>
      </w:r>
    </w:p>
    <w:p w:rsidR="00890350" w:rsidRPr="00890350" w:rsidRDefault="00890350" w:rsidP="00890350">
      <w:pPr>
        <w:spacing w:after="0" w:line="240" w:lineRule="auto"/>
        <w:ind w:firstLine="709"/>
        <w:jc w:val="both"/>
        <w:rPr>
          <w:rFonts w:ascii="Arial" w:eastAsia="Times New Roman" w:hAnsi="Arial" w:cs="Arial"/>
          <w:sz w:val="24"/>
          <w:szCs w:val="24"/>
          <w:lang w:eastAsia="ru-RU"/>
        </w:rPr>
      </w:pP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Утвердить Правила благоустройства территории Калтукского муниципального образования. </w:t>
      </w: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Считать утратившими силу решение Думы Калтукского сельского поселения от 04.09.2017 № 159 «Об утверждении Правил благоустройства территории Калтукского муниципального образования», решение Думы Калтукского сельско</w:t>
      </w:r>
      <w:r>
        <w:rPr>
          <w:rFonts w:ascii="Arial" w:eastAsia="Times New Roman" w:hAnsi="Arial" w:cs="Arial"/>
          <w:sz w:val="24"/>
          <w:szCs w:val="24"/>
          <w:lang w:eastAsia="ru-RU"/>
        </w:rPr>
        <w:t xml:space="preserve">го поселения от 19.03.2018 № 37, решение Думы </w:t>
      </w:r>
      <w:r w:rsidR="00EC7317">
        <w:rPr>
          <w:rFonts w:ascii="Arial" w:eastAsia="Times New Roman" w:hAnsi="Arial" w:cs="Arial"/>
          <w:sz w:val="24"/>
          <w:szCs w:val="24"/>
          <w:lang w:eastAsia="ru-RU"/>
        </w:rPr>
        <w:t>Калтукского сельского поселения</w:t>
      </w:r>
      <w:r>
        <w:rPr>
          <w:rFonts w:ascii="Arial" w:eastAsia="Times New Roman" w:hAnsi="Arial" w:cs="Arial"/>
          <w:sz w:val="24"/>
          <w:szCs w:val="24"/>
          <w:lang w:eastAsia="ru-RU"/>
        </w:rPr>
        <w:t xml:space="preserve"> от 08.05.2019 г.</w:t>
      </w:r>
      <w:r w:rsidR="00EC7317" w:rsidRPr="00EC7317">
        <w:rPr>
          <w:rFonts w:ascii="Arial" w:eastAsia="Times New Roman" w:hAnsi="Arial" w:cs="Arial"/>
          <w:sz w:val="24"/>
          <w:szCs w:val="24"/>
          <w:lang w:eastAsia="ru-RU"/>
        </w:rPr>
        <w:t xml:space="preserve"> </w:t>
      </w:r>
      <w:r w:rsidR="00EC7317">
        <w:rPr>
          <w:rFonts w:ascii="Arial" w:eastAsia="Times New Roman" w:hAnsi="Arial" w:cs="Arial"/>
          <w:sz w:val="24"/>
          <w:szCs w:val="24"/>
          <w:lang w:eastAsia="ru-RU"/>
        </w:rPr>
        <w:t>№ 76.</w:t>
      </w:r>
    </w:p>
    <w:p w:rsidR="00890350" w:rsidRPr="00890350" w:rsidRDefault="00890350" w:rsidP="00890350">
      <w:pPr>
        <w:spacing w:after="0" w:line="240" w:lineRule="auto"/>
        <w:ind w:firstLine="567"/>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Настоящее решение подлежит официальному опубликованию в Информационном бюллетене Калтукского муниципального образования и размещению на сайте администрации Калтукского сельского поселения.</w:t>
      </w:r>
    </w:p>
    <w:p w:rsidR="00890350" w:rsidRPr="00890350" w:rsidRDefault="00890350" w:rsidP="00890350">
      <w:pPr>
        <w:spacing w:after="0" w:line="240" w:lineRule="auto"/>
        <w:ind w:firstLine="567"/>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4.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исполнением настоящего решения оставляю за собой.</w:t>
      </w:r>
    </w:p>
    <w:p w:rsidR="00890350" w:rsidRPr="00890350" w:rsidRDefault="00890350" w:rsidP="0089035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890350" w:rsidRPr="00890350" w:rsidRDefault="00890350" w:rsidP="00890350">
      <w:pPr>
        <w:widowControl w:val="0"/>
        <w:autoSpaceDE w:val="0"/>
        <w:autoSpaceDN w:val="0"/>
        <w:adjustRightInd w:val="0"/>
        <w:spacing w:after="0" w:line="240" w:lineRule="auto"/>
        <w:jc w:val="both"/>
        <w:rPr>
          <w:rFonts w:ascii="Arial" w:eastAsia="Times New Roman" w:hAnsi="Arial" w:cs="Arial"/>
          <w:sz w:val="24"/>
          <w:szCs w:val="24"/>
          <w:lang w:eastAsia="ru-RU"/>
        </w:rPr>
      </w:pPr>
    </w:p>
    <w:p w:rsidR="00EC7317" w:rsidRPr="00695B55" w:rsidRDefault="00EC7317" w:rsidP="00EC7317">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Председатель Думы,</w:t>
      </w:r>
    </w:p>
    <w:p w:rsidR="00EC7317" w:rsidRPr="00695B55" w:rsidRDefault="00EC7317" w:rsidP="00EC7317">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Глава Калтукского</w:t>
      </w:r>
    </w:p>
    <w:p w:rsidR="00EC7317" w:rsidRPr="00695B55" w:rsidRDefault="00EC7317" w:rsidP="00EC7317">
      <w:pPr>
        <w:spacing w:after="0" w:line="240" w:lineRule="auto"/>
        <w:jc w:val="both"/>
        <w:rPr>
          <w:rFonts w:ascii="Arial" w:eastAsia="Times New Roman" w:hAnsi="Arial" w:cs="Arial"/>
          <w:b/>
          <w:sz w:val="24"/>
          <w:szCs w:val="24"/>
          <w:lang w:eastAsia="ru-RU"/>
        </w:rPr>
      </w:pPr>
      <w:r w:rsidRPr="00695B55">
        <w:rPr>
          <w:rFonts w:ascii="Arial" w:eastAsia="Times New Roman" w:hAnsi="Arial" w:cs="Arial"/>
          <w:b/>
          <w:sz w:val="24"/>
          <w:szCs w:val="24"/>
          <w:lang w:eastAsia="ru-RU"/>
        </w:rPr>
        <w:t>муниципального образования</w:t>
      </w:r>
    </w:p>
    <w:p w:rsidR="00EC7317" w:rsidRDefault="00EC7317" w:rsidP="00EC7317">
      <w:pPr>
        <w:spacing w:after="0" w:line="240" w:lineRule="auto"/>
        <w:rPr>
          <w:rFonts w:ascii="Arial" w:eastAsia="Times New Roman" w:hAnsi="Arial" w:cs="Arial"/>
          <w:b/>
          <w:sz w:val="24"/>
          <w:szCs w:val="24"/>
          <w:lang w:eastAsia="ru-RU"/>
        </w:rPr>
      </w:pPr>
      <w:r w:rsidRPr="00695B55">
        <w:rPr>
          <w:rFonts w:ascii="Arial" w:eastAsia="Times New Roman" w:hAnsi="Arial" w:cs="Arial"/>
          <w:b/>
          <w:sz w:val="24"/>
          <w:szCs w:val="24"/>
          <w:lang w:eastAsia="ru-RU"/>
        </w:rPr>
        <w:t>П.Ю. Большешапов</w:t>
      </w: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Default="00890350"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EC7317" w:rsidRDefault="00EC7317"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EC7317" w:rsidRDefault="00EC7317"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EC7317" w:rsidRPr="00890350" w:rsidRDefault="00EC7317" w:rsidP="00890350">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890350" w:rsidRPr="00890350" w:rsidRDefault="00890350" w:rsidP="00890350">
      <w:pPr>
        <w:spacing w:after="0" w:line="240" w:lineRule="auto"/>
        <w:ind w:firstLine="709"/>
        <w:jc w:val="right"/>
        <w:rPr>
          <w:rFonts w:ascii="Courier New" w:eastAsia="Times New Roman" w:hAnsi="Courier New" w:cs="Courier New"/>
          <w:lang w:eastAsia="ru-RU"/>
        </w:rPr>
      </w:pPr>
      <w:r w:rsidRPr="00890350">
        <w:rPr>
          <w:rFonts w:ascii="Courier New" w:eastAsia="Times New Roman" w:hAnsi="Courier New" w:cs="Courier New"/>
          <w:lang w:eastAsia="ru-RU"/>
        </w:rPr>
        <w:lastRenderedPageBreak/>
        <w:t>Приложение № 1</w:t>
      </w:r>
    </w:p>
    <w:p w:rsidR="00890350" w:rsidRPr="00890350" w:rsidRDefault="00890350" w:rsidP="00890350">
      <w:pPr>
        <w:spacing w:after="0" w:line="240" w:lineRule="auto"/>
        <w:ind w:firstLine="709"/>
        <w:jc w:val="right"/>
        <w:rPr>
          <w:rFonts w:ascii="Courier New" w:eastAsia="Times New Roman" w:hAnsi="Courier New" w:cs="Courier New"/>
          <w:lang w:eastAsia="ru-RU"/>
        </w:rPr>
      </w:pPr>
      <w:r w:rsidRPr="00890350">
        <w:rPr>
          <w:rFonts w:ascii="Courier New" w:eastAsia="Times New Roman" w:hAnsi="Courier New" w:cs="Courier New"/>
          <w:lang w:eastAsia="ru-RU"/>
        </w:rPr>
        <w:t xml:space="preserve"> К решению Думы Калтукского сельского поселения</w:t>
      </w:r>
    </w:p>
    <w:p w:rsidR="00890350" w:rsidRPr="00890350" w:rsidRDefault="00890350" w:rsidP="00890350">
      <w:pPr>
        <w:spacing w:after="0" w:line="240" w:lineRule="auto"/>
        <w:ind w:firstLine="709"/>
        <w:jc w:val="right"/>
        <w:rPr>
          <w:rFonts w:ascii="Courier New" w:eastAsia="Times New Roman" w:hAnsi="Courier New" w:cs="Courier New"/>
          <w:lang w:eastAsia="ru-RU"/>
        </w:rPr>
      </w:pPr>
      <w:r w:rsidRPr="00890350">
        <w:rPr>
          <w:rFonts w:ascii="Courier New" w:eastAsia="Times New Roman" w:hAnsi="Courier New" w:cs="Courier New"/>
          <w:lang w:eastAsia="ru-RU"/>
        </w:rPr>
        <w:t xml:space="preserve">от </w:t>
      </w:r>
      <w:r w:rsidR="00201598">
        <w:rPr>
          <w:rFonts w:ascii="Courier New" w:eastAsia="Times New Roman" w:hAnsi="Courier New" w:cs="Courier New"/>
          <w:lang w:eastAsia="ru-RU"/>
        </w:rPr>
        <w:t>28.06.2019 № 85</w:t>
      </w:r>
    </w:p>
    <w:p w:rsidR="00890350" w:rsidRPr="00890350" w:rsidRDefault="00890350" w:rsidP="00890350">
      <w:pPr>
        <w:spacing w:after="0" w:line="240" w:lineRule="auto"/>
        <w:ind w:right="-1"/>
        <w:jc w:val="center"/>
        <w:rPr>
          <w:rFonts w:ascii="Arial" w:eastAsia="Times New Roman" w:hAnsi="Arial" w:cs="Arial"/>
          <w:sz w:val="24"/>
          <w:szCs w:val="24"/>
          <w:lang w:eastAsia="ru-RU"/>
        </w:rPr>
      </w:pPr>
    </w:p>
    <w:p w:rsidR="00890350" w:rsidRPr="00890350" w:rsidRDefault="00890350" w:rsidP="00890350">
      <w:pPr>
        <w:widowControl w:val="0"/>
        <w:autoSpaceDE w:val="0"/>
        <w:autoSpaceDN w:val="0"/>
        <w:adjustRightInd w:val="0"/>
        <w:spacing w:after="0" w:line="240" w:lineRule="auto"/>
        <w:ind w:right="-1"/>
        <w:jc w:val="center"/>
        <w:rPr>
          <w:rFonts w:ascii="Arial" w:eastAsia="Times New Roman" w:hAnsi="Arial" w:cs="Arial"/>
          <w:b/>
          <w:sz w:val="30"/>
          <w:szCs w:val="30"/>
          <w:lang w:eastAsia="ru-RU"/>
        </w:rPr>
      </w:pPr>
      <w:r w:rsidRPr="00890350">
        <w:rPr>
          <w:rFonts w:ascii="Arial" w:eastAsia="Times New Roman" w:hAnsi="Arial" w:cs="Arial"/>
          <w:b/>
          <w:sz w:val="30"/>
          <w:szCs w:val="30"/>
          <w:lang w:eastAsia="ru-RU"/>
        </w:rPr>
        <w:t>ПРАВИЛА</w:t>
      </w:r>
    </w:p>
    <w:p w:rsidR="00890350" w:rsidRPr="00890350" w:rsidRDefault="00890350" w:rsidP="00890350">
      <w:pPr>
        <w:widowControl w:val="0"/>
        <w:autoSpaceDE w:val="0"/>
        <w:autoSpaceDN w:val="0"/>
        <w:adjustRightInd w:val="0"/>
        <w:spacing w:after="0" w:line="240" w:lineRule="auto"/>
        <w:ind w:right="-1"/>
        <w:jc w:val="center"/>
        <w:rPr>
          <w:rFonts w:ascii="Arial" w:eastAsia="Times New Roman" w:hAnsi="Arial" w:cs="Arial"/>
          <w:b/>
          <w:sz w:val="30"/>
          <w:szCs w:val="30"/>
          <w:lang w:eastAsia="ru-RU"/>
        </w:rPr>
      </w:pPr>
      <w:r w:rsidRPr="00890350">
        <w:rPr>
          <w:rFonts w:ascii="Arial" w:eastAsia="Times New Roman" w:hAnsi="Arial" w:cs="Arial"/>
          <w:b/>
          <w:sz w:val="30"/>
          <w:szCs w:val="30"/>
          <w:lang w:eastAsia="ru-RU"/>
        </w:rPr>
        <w:t>благоустройства территории Калтукского муниципального образования</w:t>
      </w:r>
    </w:p>
    <w:p w:rsidR="00890350" w:rsidRPr="00890350" w:rsidRDefault="00890350" w:rsidP="00890350">
      <w:pPr>
        <w:spacing w:after="0" w:line="20" w:lineRule="atLeast"/>
        <w:jc w:val="center"/>
        <w:rPr>
          <w:rFonts w:ascii="Arial" w:eastAsia="Times New Roman" w:hAnsi="Arial" w:cs="Arial"/>
          <w:b/>
          <w:bCs/>
          <w:sz w:val="24"/>
          <w:szCs w:val="24"/>
          <w:lang w:eastAsia="ru-RU"/>
        </w:rPr>
      </w:pPr>
    </w:p>
    <w:p w:rsidR="00890350" w:rsidRPr="00890350" w:rsidRDefault="00890350" w:rsidP="00890350">
      <w:pPr>
        <w:spacing w:after="0" w:line="20" w:lineRule="atLeast"/>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1. ОБЩИЕ ПОЛОЖЕНИЯ</w:t>
      </w:r>
    </w:p>
    <w:p w:rsidR="00890350" w:rsidRPr="00890350" w:rsidRDefault="00890350" w:rsidP="00890350">
      <w:pPr>
        <w:spacing w:after="0" w:line="20" w:lineRule="atLeast"/>
        <w:jc w:val="center"/>
        <w:rPr>
          <w:rFonts w:ascii="Arial" w:eastAsia="Times New Roman" w:hAnsi="Arial" w:cs="Arial"/>
          <w:b/>
          <w:bCs/>
          <w:sz w:val="24"/>
          <w:szCs w:val="24"/>
          <w:lang w:eastAsia="ru-RU"/>
        </w:rPr>
      </w:pPr>
    </w:p>
    <w:p w:rsidR="00890350" w:rsidRPr="00890350" w:rsidRDefault="00890350" w:rsidP="00890350">
      <w:pPr>
        <w:spacing w:after="0" w:line="20" w:lineRule="atLeast"/>
        <w:jc w:val="center"/>
        <w:outlineLvl w:val="0"/>
        <w:rPr>
          <w:rFonts w:ascii="Arial" w:eastAsia="Times New Roman" w:hAnsi="Arial" w:cs="Arial"/>
          <w:b/>
          <w:bCs/>
          <w:iCs/>
          <w:sz w:val="24"/>
          <w:szCs w:val="24"/>
          <w:lang w:eastAsia="ru-RU"/>
        </w:rPr>
      </w:pPr>
      <w:bookmarkStart w:id="0" w:name="_Toc343193320"/>
      <w:bookmarkStart w:id="1" w:name="_Toc343193319"/>
      <w:r w:rsidRPr="00890350">
        <w:rPr>
          <w:rFonts w:ascii="Arial" w:eastAsia="Times New Roman" w:hAnsi="Arial" w:cs="Arial"/>
          <w:b/>
          <w:bCs/>
          <w:iCs/>
          <w:sz w:val="24"/>
          <w:szCs w:val="24"/>
          <w:lang w:eastAsia="ru-RU"/>
        </w:rPr>
        <w:t xml:space="preserve">Статья 1. </w:t>
      </w:r>
      <w:bookmarkEnd w:id="0"/>
      <w:r w:rsidRPr="00890350">
        <w:rPr>
          <w:rFonts w:ascii="Arial" w:eastAsia="Times New Roman" w:hAnsi="Arial" w:cs="Arial"/>
          <w:b/>
          <w:bCs/>
          <w:iCs/>
          <w:sz w:val="24"/>
          <w:szCs w:val="24"/>
          <w:lang w:eastAsia="ru-RU"/>
        </w:rPr>
        <w:t>Предмет правового регулирования настоящих Правил</w:t>
      </w:r>
    </w:p>
    <w:p w:rsidR="00890350" w:rsidRPr="00890350" w:rsidRDefault="00890350" w:rsidP="00890350">
      <w:pPr>
        <w:spacing w:after="0" w:line="20" w:lineRule="atLeast"/>
        <w:jc w:val="center"/>
        <w:outlineLvl w:val="0"/>
        <w:rPr>
          <w:rFonts w:ascii="Arial" w:eastAsia="Times New Roman" w:hAnsi="Arial" w:cs="Arial"/>
          <w:b/>
          <w:bCs/>
          <w:iCs/>
          <w:sz w:val="24"/>
          <w:szCs w:val="24"/>
          <w:lang w:eastAsia="ru-RU"/>
        </w:rPr>
      </w:pP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Настоящие Правила благоустройства территории Калтукского муниципального образования (далее – Правила) регулируют вопросы:</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подготовки и согласования проектной документации по благоустройству;</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размещения объектов и элементов благоустройства;</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контроля над содержанием объектов и элементов благоустройства;</w:t>
      </w:r>
    </w:p>
    <w:p w:rsidR="00890350" w:rsidRPr="00890350" w:rsidRDefault="00890350" w:rsidP="00EC731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иных действий, связанных с реализацией прав и обязанностей физических и юридических лиц, а также полномочий о</w:t>
      </w:r>
      <w:r w:rsidR="00EC7317">
        <w:rPr>
          <w:rFonts w:ascii="Arial" w:eastAsia="Times New Roman" w:hAnsi="Arial" w:cs="Arial"/>
          <w:sz w:val="24"/>
          <w:szCs w:val="24"/>
          <w:lang w:eastAsia="ru-RU"/>
        </w:rPr>
        <w:t xml:space="preserve">рганов местного самоуправления  </w:t>
      </w:r>
      <w:r w:rsidRPr="00890350">
        <w:rPr>
          <w:rFonts w:ascii="Arial" w:eastAsia="Times New Roman" w:hAnsi="Arial" w:cs="Arial"/>
          <w:sz w:val="24"/>
          <w:szCs w:val="24"/>
          <w:lang w:eastAsia="ru-RU"/>
        </w:rPr>
        <w:t>в сфере благоустройства.</w:t>
      </w:r>
    </w:p>
    <w:p w:rsidR="00890350" w:rsidRPr="00890350" w:rsidRDefault="00890350" w:rsidP="00EC7317">
      <w:pPr>
        <w:spacing w:after="0" w:line="240" w:lineRule="auto"/>
        <w:ind w:firstLine="709"/>
        <w:jc w:val="both"/>
        <w:rPr>
          <w:rFonts w:ascii="Arial" w:eastAsia="Times New Roman" w:hAnsi="Arial" w:cs="Arial"/>
          <w:iCs/>
          <w:sz w:val="24"/>
          <w:szCs w:val="24"/>
          <w:lang w:eastAsia="ru-RU"/>
        </w:rPr>
      </w:pPr>
      <w:r w:rsidRPr="00890350">
        <w:rPr>
          <w:rFonts w:ascii="Arial" w:eastAsia="Times New Roman" w:hAnsi="Arial" w:cs="Arial"/>
          <w:sz w:val="24"/>
          <w:szCs w:val="24"/>
          <w:lang w:eastAsia="ru-RU"/>
        </w:rPr>
        <w:t>2. Настоящие Правила действуют на всей территории Калтукского муниципального образования</w:t>
      </w:r>
      <w:r w:rsidRPr="00890350">
        <w:rPr>
          <w:rFonts w:ascii="Arial" w:eastAsia="Times New Roman" w:hAnsi="Arial" w:cs="Arial"/>
          <w:iCs/>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Настоящие Правила обязательны для юридических лиц независимо от организационно-правовых форм и индивидуальных предпринимателей,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Калтукского муниципального образования с соблюдением настоящих Правил.</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Правила обязательны при проектиро</w:t>
      </w:r>
      <w:r w:rsidR="00EC7317">
        <w:rPr>
          <w:rFonts w:ascii="Arial" w:eastAsia="Times New Roman" w:hAnsi="Arial" w:cs="Arial"/>
          <w:sz w:val="24"/>
          <w:szCs w:val="24"/>
          <w:lang w:eastAsia="ru-RU"/>
        </w:rPr>
        <w:t xml:space="preserve">вании, экспертизе документации </w:t>
      </w:r>
      <w:r w:rsidRPr="00890350">
        <w:rPr>
          <w:rFonts w:ascii="Arial" w:eastAsia="Times New Roman" w:hAnsi="Arial" w:cs="Arial"/>
          <w:sz w:val="24"/>
          <w:szCs w:val="24"/>
          <w:lang w:eastAsia="ru-RU"/>
        </w:rPr>
        <w:t xml:space="preserve">по благоустройству территории, </w:t>
      </w:r>
      <w:proofErr w:type="gramStart"/>
      <w:r w:rsidRPr="00890350">
        <w:rPr>
          <w:rFonts w:ascii="Arial" w:eastAsia="Times New Roman" w:hAnsi="Arial" w:cs="Arial"/>
          <w:sz w:val="24"/>
          <w:szCs w:val="24"/>
          <w:lang w:eastAsia="ru-RU"/>
        </w:rPr>
        <w:t>контроле за</w:t>
      </w:r>
      <w:proofErr w:type="gramEnd"/>
      <w:r w:rsidRPr="00890350">
        <w:rPr>
          <w:rFonts w:ascii="Arial" w:eastAsia="Times New Roman" w:hAnsi="Arial" w:cs="Arial"/>
          <w:sz w:val="24"/>
          <w:szCs w:val="24"/>
          <w:lang w:eastAsia="ru-RU"/>
        </w:rPr>
        <w:t xml:space="preserve"> </w:t>
      </w:r>
      <w:r w:rsidR="00EC7317">
        <w:rPr>
          <w:rFonts w:ascii="Arial" w:eastAsia="Times New Roman" w:hAnsi="Arial" w:cs="Arial"/>
          <w:sz w:val="24"/>
          <w:szCs w:val="24"/>
          <w:lang w:eastAsia="ru-RU"/>
        </w:rPr>
        <w:t xml:space="preserve">осуществлением благоустройства </w:t>
      </w:r>
      <w:r w:rsidRPr="00890350">
        <w:rPr>
          <w:rFonts w:ascii="Arial" w:eastAsia="Times New Roman" w:hAnsi="Arial" w:cs="Arial"/>
          <w:sz w:val="24"/>
          <w:szCs w:val="24"/>
          <w:lang w:eastAsia="ru-RU"/>
        </w:rPr>
        <w:t>на территории Калтукского муниципального образования, содержании благоустроенных территорий.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 Правовые основы организации благоустройства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iCs/>
          <w:sz w:val="24"/>
          <w:szCs w:val="24"/>
          <w:lang w:eastAsia="ru-RU"/>
        </w:rPr>
      </w:pPr>
      <w:r w:rsidRPr="00890350">
        <w:rPr>
          <w:rFonts w:ascii="Arial" w:eastAsia="Times New Roman" w:hAnsi="Arial" w:cs="Arial"/>
          <w:sz w:val="24"/>
          <w:szCs w:val="24"/>
          <w:lang w:eastAsia="ru-RU"/>
        </w:rPr>
        <w:t>Настоящие Правила разработаны в соот</w:t>
      </w:r>
      <w:r w:rsidR="00EC7317">
        <w:rPr>
          <w:rFonts w:ascii="Arial" w:eastAsia="Times New Roman" w:hAnsi="Arial" w:cs="Arial"/>
          <w:sz w:val="24"/>
          <w:szCs w:val="24"/>
          <w:lang w:eastAsia="ru-RU"/>
        </w:rPr>
        <w:t xml:space="preserve">ветствии с Федеральным законом </w:t>
      </w:r>
      <w:r w:rsidRPr="00890350">
        <w:rPr>
          <w:rFonts w:ascii="Arial" w:eastAsia="Times New Roman" w:hAnsi="Arial" w:cs="Arial"/>
          <w:sz w:val="24"/>
          <w:szCs w:val="24"/>
          <w:lang w:eastAsia="ru-RU"/>
        </w:rPr>
        <w:t>от 06.10.2003 № 131-ФЗ «Об общих принципах организации местного самоуправления в Российской Федерации», Федеральным законо</w:t>
      </w:r>
      <w:r w:rsidR="00EC7317">
        <w:rPr>
          <w:rFonts w:ascii="Arial" w:eastAsia="Times New Roman" w:hAnsi="Arial" w:cs="Arial"/>
          <w:sz w:val="24"/>
          <w:szCs w:val="24"/>
          <w:lang w:eastAsia="ru-RU"/>
        </w:rPr>
        <w:t xml:space="preserve">м от 24 июня 1998 года № 89-ФЗ </w:t>
      </w:r>
      <w:r w:rsidRPr="00890350">
        <w:rPr>
          <w:rFonts w:ascii="Arial" w:eastAsia="Times New Roman" w:hAnsi="Arial" w:cs="Arial"/>
          <w:sz w:val="24"/>
          <w:szCs w:val="24"/>
          <w:lang w:eastAsia="ru-RU"/>
        </w:rPr>
        <w:t>«Об отходах производства и потребления», Федеральным закон</w:t>
      </w:r>
      <w:r w:rsidR="00EC7317">
        <w:rPr>
          <w:rFonts w:ascii="Arial" w:eastAsia="Times New Roman" w:hAnsi="Arial" w:cs="Arial"/>
          <w:sz w:val="24"/>
          <w:szCs w:val="24"/>
          <w:lang w:eastAsia="ru-RU"/>
        </w:rPr>
        <w:t xml:space="preserve">ом от 30 марта 1999 года </w:t>
      </w:r>
      <w:r w:rsidRPr="00890350">
        <w:rPr>
          <w:rFonts w:ascii="Arial" w:eastAsia="Times New Roman" w:hAnsi="Arial" w:cs="Arial"/>
          <w:sz w:val="24"/>
          <w:szCs w:val="24"/>
          <w:lang w:eastAsia="ru-RU"/>
        </w:rP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w:t>
      </w:r>
      <w:r w:rsidR="00EC7317">
        <w:rPr>
          <w:rFonts w:ascii="Arial" w:eastAsia="Times New Roman" w:hAnsi="Arial" w:cs="Arial"/>
          <w:sz w:val="24"/>
          <w:szCs w:val="24"/>
          <w:lang w:eastAsia="ru-RU"/>
        </w:rPr>
        <w:t xml:space="preserve">ации, приказом Минстроя России </w:t>
      </w:r>
      <w:r w:rsidRPr="00890350">
        <w:rPr>
          <w:rFonts w:ascii="Arial" w:eastAsia="Times New Roman" w:hAnsi="Arial" w:cs="Arial"/>
          <w:sz w:val="24"/>
          <w:szCs w:val="24"/>
          <w:lang w:eastAsia="ru-RU"/>
        </w:rPr>
        <w:t>от 13 апреля 2017 года № 711/</w:t>
      </w:r>
      <w:proofErr w:type="spellStart"/>
      <w:proofErr w:type="gramStart"/>
      <w:r w:rsidRPr="00890350">
        <w:rPr>
          <w:rFonts w:ascii="Arial" w:eastAsia="Times New Roman" w:hAnsi="Arial" w:cs="Arial"/>
          <w:sz w:val="24"/>
          <w:szCs w:val="24"/>
          <w:lang w:eastAsia="ru-RU"/>
        </w:rPr>
        <w:t>пр</w:t>
      </w:r>
      <w:proofErr w:type="spellEnd"/>
      <w:proofErr w:type="gramEnd"/>
      <w:r w:rsidRPr="00890350">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Калтукского муниципального образования</w:t>
      </w:r>
      <w:r w:rsidRPr="00890350">
        <w:rPr>
          <w:rFonts w:ascii="Arial" w:eastAsia="Times New Roman" w:hAnsi="Arial" w:cs="Arial"/>
          <w:iCs/>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bookmarkEnd w:id="1"/>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lastRenderedPageBreak/>
        <w:t>Статья 3. Основные понятия и термины</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Для целей настоящих Правил используются следующие основные понятия:</w:t>
      </w:r>
    </w:p>
    <w:p w:rsidR="00890350" w:rsidRPr="00890350" w:rsidRDefault="00890350" w:rsidP="00EC7317">
      <w:pPr>
        <w:spacing w:after="0" w:line="240" w:lineRule="auto"/>
        <w:ind w:firstLine="709"/>
        <w:jc w:val="both"/>
        <w:rPr>
          <w:rFonts w:ascii="Arial" w:eastAsia="Times New Roman" w:hAnsi="Arial" w:cs="Arial"/>
          <w:sz w:val="21"/>
          <w:szCs w:val="21"/>
          <w:lang w:eastAsia="ru-RU"/>
        </w:rPr>
      </w:pPr>
      <w:proofErr w:type="gramStart"/>
      <w:r w:rsidRPr="00890350">
        <w:rPr>
          <w:rFonts w:ascii="Arial" w:eastAsia="Times New Roman" w:hAnsi="Arial" w:cs="Arial"/>
          <w:b/>
          <w:bCs/>
          <w:sz w:val="24"/>
          <w:szCs w:val="24"/>
          <w:lang w:eastAsia="ru-RU"/>
        </w:rPr>
        <w:t>Благоустройство территории Калтукского муниципального образования</w:t>
      </w:r>
      <w:r w:rsidRPr="00890350">
        <w:rPr>
          <w:rFonts w:ascii="Arial" w:eastAsia="Times New Roman" w:hAnsi="Arial" w:cs="Arial"/>
          <w:sz w:val="24"/>
          <w:szCs w:val="24"/>
          <w:lang w:eastAsia="ru-RU"/>
        </w:rPr>
        <w:t xml:space="preserve">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Калтукского муниципального образования, по содержанию территории населенного пункта и расположенных на этой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Безнадзорные животные</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животные, находящиеся в общественном месте без сопровождающего лица;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Владелец животных</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физическое или юридическое лицо, которое пользуется, распоряжается и совершает другие действия с животными на праве собственности, аренды или другого права;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Внутриквартальный проезд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проезд, включая тротуары, расположенный на территории за границами красных линий внутри квартала;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Внутриквартальная территория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Выпас животных</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Газон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Детская площадка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участок земли, выделенный в установленном порядке ограждением или обозначением искусственного происхождения, на поверхности которого расположены объекты, предназначенные для игр детей (горки, карусели, качели, песочницы и (или) иные подобные объекты);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Зеленая зона населенного пункта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территория за пределами границы населенного пункта, расположенная на территории Калтукского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Контейнер для мусора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890350">
          <w:rPr>
            <w:rFonts w:ascii="Arial" w:eastAsia="Times New Roman" w:hAnsi="Arial" w:cs="Arial"/>
            <w:sz w:val="24"/>
            <w:szCs w:val="24"/>
            <w:lang w:eastAsia="ru-RU"/>
          </w:rPr>
          <w:t>3 куб. м</w:t>
        </w:r>
      </w:smartTag>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Крупногабаритные отходы (далее - КГО)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Маломобильные группы населения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gramStart"/>
      <w:r w:rsidRPr="00890350">
        <w:rPr>
          <w:rFonts w:ascii="Arial" w:eastAsia="Times New Roman" w:hAnsi="Arial" w:cs="Arial"/>
          <w:b/>
          <w:bCs/>
          <w:sz w:val="24"/>
          <w:szCs w:val="24"/>
          <w:lang w:eastAsia="ru-RU"/>
        </w:rPr>
        <w:t>Малые архитектурные формы</w:t>
      </w:r>
      <w:r w:rsidRPr="00890350">
        <w:rPr>
          <w:rFonts w:ascii="Arial" w:eastAsia="Times New Roman" w:hAnsi="Arial" w:cs="Arial"/>
          <w:bCs/>
          <w:sz w:val="24"/>
          <w:szCs w:val="24"/>
          <w:lang w:eastAsia="ru-RU"/>
        </w:rPr>
        <w:t xml:space="preserve"> -</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объекты дизайна - урны, скамьи, декоративные ограждения, светильники, беседки, вазы для цветов, декоративные </w:t>
      </w:r>
      <w:r w:rsidRPr="00890350">
        <w:rPr>
          <w:rFonts w:ascii="Arial" w:eastAsia="Times New Roman" w:hAnsi="Arial" w:cs="Arial"/>
          <w:sz w:val="24"/>
          <w:szCs w:val="24"/>
          <w:lang w:eastAsia="ru-RU"/>
        </w:rPr>
        <w:lastRenderedPageBreak/>
        <w:t>скульптуры, мемориальные доски, оборудование детских, спортивных площадок, площадок для отдыха и т.п.;</w:t>
      </w:r>
      <w:proofErr w:type="gramEnd"/>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Механизированная уборка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890350">
        <w:rPr>
          <w:rFonts w:ascii="Arial" w:eastAsia="Times New Roman" w:hAnsi="Arial" w:cs="Arial"/>
          <w:sz w:val="24"/>
          <w:szCs w:val="24"/>
          <w:lang w:eastAsia="ru-RU"/>
        </w:rPr>
        <w:t>пескоразбрасывателей</w:t>
      </w:r>
      <w:proofErr w:type="spellEnd"/>
      <w:r w:rsidRPr="00890350">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Наружное освещение</w:t>
      </w:r>
      <w:r w:rsidRPr="00890350">
        <w:rPr>
          <w:rFonts w:ascii="Arial" w:eastAsia="Times New Roman" w:hAnsi="Arial" w:cs="Arial"/>
          <w:sz w:val="24"/>
          <w:szCs w:val="24"/>
          <w:lang w:eastAsia="ru-RU"/>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Несанкционированная свалка мусора </w:t>
      </w:r>
      <w:r w:rsidRPr="00890350">
        <w:rPr>
          <w:rFonts w:ascii="Arial" w:eastAsia="Times New Roman" w:hAnsi="Arial" w:cs="Arial"/>
          <w:bCs/>
          <w:sz w:val="24"/>
          <w:szCs w:val="24"/>
          <w:lang w:eastAsia="ru-RU"/>
        </w:rPr>
        <w:t>-</w:t>
      </w:r>
      <w:r w:rsidRPr="00890350">
        <w:rPr>
          <w:rFonts w:ascii="Arial" w:eastAsia="Times New Roman" w:hAnsi="Arial" w:cs="Arial"/>
          <w:sz w:val="24"/>
          <w:szCs w:val="24"/>
          <w:lang w:eastAsia="ru-RU"/>
        </w:rPr>
        <w:t xml:space="preserve"> самовольный (несанкционированный) сброс (размещение) или складирование мусора на площади свыше 10 квадратных метров и объемом свыше 2 кубических метров;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Объекты благоустройства</w:t>
      </w:r>
      <w:r w:rsidRPr="00890350">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Озелененная территория общего пользования</w:t>
      </w:r>
      <w:r w:rsidRPr="00890350">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Озелененная территория ограниченного пользования</w:t>
      </w:r>
      <w:r w:rsidRPr="00890350">
        <w:rPr>
          <w:rFonts w:ascii="Arial" w:eastAsia="Times New Roman" w:hAnsi="Arial" w:cs="Arial"/>
          <w:bCs/>
          <w:sz w:val="24"/>
          <w:szCs w:val="24"/>
          <w:lang w:eastAsia="ru-RU"/>
        </w:rPr>
        <w:t xml:space="preserve"> -</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Озелененная территория специального назначения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 xml:space="preserve">озелененная территория санитарно-защитных, </w:t>
      </w:r>
      <w:proofErr w:type="spellStart"/>
      <w:r w:rsidRPr="00890350">
        <w:rPr>
          <w:rFonts w:ascii="Arial" w:eastAsia="Times New Roman" w:hAnsi="Arial" w:cs="Arial"/>
          <w:sz w:val="24"/>
          <w:szCs w:val="24"/>
          <w:lang w:eastAsia="ru-RU"/>
        </w:rPr>
        <w:t>водоохранных</w:t>
      </w:r>
      <w:proofErr w:type="spellEnd"/>
      <w:r w:rsidRPr="00890350">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Отходы производства и потребления (далее - отходы)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Очаговый навал мусора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скопление мусора, возникшее в результате самовольного сброса, по объему до 2 кубических метров на территории площадью 10 квадратных метров;</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gramStart"/>
      <w:r w:rsidRPr="00890350">
        <w:rPr>
          <w:rFonts w:ascii="Arial" w:eastAsia="Times New Roman" w:hAnsi="Arial" w:cs="Arial"/>
          <w:b/>
          <w:bCs/>
          <w:sz w:val="24"/>
          <w:szCs w:val="24"/>
          <w:lang w:eastAsia="ru-RU"/>
        </w:rPr>
        <w:t xml:space="preserve">Переоборудование фасада здания, строения, сооружения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Повреждение сельскохозяйственных насаждений</w:t>
      </w:r>
      <w:r w:rsidRPr="00890350">
        <w:rPr>
          <w:rFonts w:ascii="Arial" w:eastAsia="Times New Roman" w:hAnsi="Arial" w:cs="Arial"/>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Потрава сельскохозяйственных угодий</w:t>
      </w:r>
      <w:r w:rsidRPr="00890350">
        <w:rPr>
          <w:rFonts w:ascii="Arial" w:eastAsia="Times New Roman" w:hAnsi="Arial" w:cs="Arial"/>
          <w:sz w:val="24"/>
          <w:szCs w:val="24"/>
          <w:lang w:eastAsia="ru-RU"/>
        </w:rPr>
        <w:t> – порча, истребление посевов, трав;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Прилегающая территория</w:t>
      </w:r>
      <w:r w:rsidRPr="00890350">
        <w:rPr>
          <w:rFonts w:ascii="Arial" w:eastAsia="Times New Roman" w:hAnsi="Arial" w:cs="Arial"/>
          <w:bCs/>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90350">
        <w:rPr>
          <w:rFonts w:ascii="Arial" w:eastAsia="Times New Roman" w:hAnsi="Arial" w:cs="Arial"/>
          <w:bCs/>
          <w:sz w:val="24"/>
          <w:szCs w:val="24"/>
          <w:lang w:eastAsia="ru-RU"/>
        </w:rPr>
        <w:t>границы</w:t>
      </w:r>
      <w:proofErr w:type="gramEnd"/>
      <w:r w:rsidRPr="00890350">
        <w:rPr>
          <w:rFonts w:ascii="Arial" w:eastAsia="Times New Roman" w:hAnsi="Arial" w:cs="Arial"/>
          <w:bCs/>
          <w:sz w:val="24"/>
          <w:szCs w:val="24"/>
          <w:lang w:eastAsia="ru-RU"/>
        </w:rPr>
        <w:t xml:space="preserve"> которой определены правилами </w:t>
      </w:r>
      <w:r w:rsidRPr="00890350">
        <w:rPr>
          <w:rFonts w:ascii="Arial" w:eastAsia="Times New Roman" w:hAnsi="Arial" w:cs="Arial"/>
          <w:bCs/>
          <w:sz w:val="24"/>
          <w:szCs w:val="24"/>
          <w:lang w:eastAsia="ru-RU"/>
        </w:rPr>
        <w:lastRenderedPageBreak/>
        <w:t>благоустройства в соответствии с порядком, установленным федеральным и региональным законодательством</w:t>
      </w:r>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Прогон животных</w:t>
      </w:r>
      <w:r w:rsidR="00EC7317">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 передвижение животных от места их постоянного нахождения до места выпаса и назад;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 xml:space="preserve">Региональный оператор по обращению с твердыми коммунальными отходами </w:t>
      </w:r>
      <w:r w:rsidRPr="00890350">
        <w:rPr>
          <w:rFonts w:ascii="Arial" w:eastAsia="Times New Roman" w:hAnsi="Arial" w:cs="Arial"/>
          <w:sz w:val="24"/>
          <w:szCs w:val="24"/>
          <w:lang w:eastAsia="ru-RU"/>
        </w:rPr>
        <w:t xml:space="preserve">-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890350">
        <w:rPr>
          <w:rFonts w:ascii="Arial" w:eastAsia="Times New Roman" w:hAnsi="Arial" w:cs="Arial"/>
          <w:sz w:val="24"/>
          <w:szCs w:val="24"/>
          <w:lang w:eastAsia="ru-RU"/>
        </w:rPr>
        <w:t>места</w:t>
      </w:r>
      <w:proofErr w:type="gramEnd"/>
      <w:r w:rsidRPr="00890350">
        <w:rPr>
          <w:rFonts w:ascii="Arial" w:eastAsia="Times New Roman" w:hAnsi="Arial" w:cs="Arial"/>
          <w:sz w:val="24"/>
          <w:szCs w:val="24"/>
          <w:lang w:eastAsia="ru-RU"/>
        </w:rPr>
        <w:t xml:space="preserve"> накопления которых находятся в зоне деятельности регионального оператора;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Ремонт элемента благоустройства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Ручная уборка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уборка территорий ручным способом с применением средств малой механизации;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Сельскохозяйственные животные</w:t>
      </w:r>
      <w:r w:rsidRPr="00890350">
        <w:rPr>
          <w:rFonts w:ascii="Arial" w:eastAsia="Times New Roman" w:hAnsi="Arial" w:cs="Arial"/>
          <w:sz w:val="24"/>
          <w:szCs w:val="24"/>
          <w:lang w:eastAsia="ru-RU"/>
        </w:rPr>
        <w:t> (далее - животные) – крупный и мелкий рогатый скот, свиньи, лошади;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Система озелененных территорий населенного пункта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spellStart"/>
      <w:proofErr w:type="gramStart"/>
      <w:r w:rsidRPr="00890350">
        <w:rPr>
          <w:rFonts w:ascii="Arial" w:eastAsia="Times New Roman" w:hAnsi="Arial" w:cs="Arial"/>
          <w:b/>
          <w:bCs/>
          <w:sz w:val="24"/>
          <w:szCs w:val="24"/>
          <w:lang w:eastAsia="ru-RU"/>
        </w:rPr>
        <w:t>Смёт</w:t>
      </w:r>
      <w:proofErr w:type="spellEnd"/>
      <w:r w:rsidRPr="00890350">
        <w:rPr>
          <w:rFonts w:ascii="Arial" w:eastAsia="Times New Roman" w:hAnsi="Arial" w:cs="Arial"/>
          <w:bCs/>
          <w:sz w:val="24"/>
          <w:szCs w:val="24"/>
          <w:lang w:eastAsia="ru-RU"/>
        </w:rPr>
        <w:t xml:space="preserve"> -</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proofErr w:type="spellStart"/>
      <w:r w:rsidRPr="00890350">
        <w:rPr>
          <w:rFonts w:ascii="Arial" w:eastAsia="Times New Roman" w:hAnsi="Arial" w:cs="Arial"/>
          <w:b/>
          <w:bCs/>
          <w:sz w:val="24"/>
          <w:szCs w:val="24"/>
          <w:lang w:eastAsia="ru-RU"/>
        </w:rPr>
        <w:t>Снегоприемные</w:t>
      </w:r>
      <w:proofErr w:type="spellEnd"/>
      <w:r w:rsidRPr="00890350">
        <w:rPr>
          <w:rFonts w:ascii="Arial" w:eastAsia="Times New Roman" w:hAnsi="Arial" w:cs="Arial"/>
          <w:b/>
          <w:bCs/>
          <w:sz w:val="24"/>
          <w:szCs w:val="24"/>
          <w:lang w:eastAsia="ru-RU"/>
        </w:rPr>
        <w:t xml:space="preserve"> пункты, </w:t>
      </w:r>
      <w:proofErr w:type="spellStart"/>
      <w:r w:rsidRPr="00890350">
        <w:rPr>
          <w:rFonts w:ascii="Arial" w:eastAsia="Times New Roman" w:hAnsi="Arial" w:cs="Arial"/>
          <w:b/>
          <w:bCs/>
          <w:sz w:val="24"/>
          <w:szCs w:val="24"/>
          <w:lang w:eastAsia="ru-RU"/>
        </w:rPr>
        <w:t>снегоплавильные</w:t>
      </w:r>
      <w:proofErr w:type="spellEnd"/>
      <w:r w:rsidRPr="00890350">
        <w:rPr>
          <w:rFonts w:ascii="Arial" w:eastAsia="Times New Roman" w:hAnsi="Arial" w:cs="Arial"/>
          <w:b/>
          <w:bCs/>
          <w:sz w:val="24"/>
          <w:szCs w:val="24"/>
          <w:lang w:eastAsia="ru-RU"/>
        </w:rPr>
        <w:t xml:space="preserve"> станции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подготовленные и инженерно-оборудованные стационарные сооружения, площадки, предназначенные для приема и утилизации снега, льда;</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Снежный вал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bCs/>
          <w:sz w:val="24"/>
          <w:szCs w:val="24"/>
          <w:lang w:eastAsia="ru-RU"/>
        </w:rPr>
        <w:t xml:space="preserve">Содержание объекта благоустройства, элемента благоустройства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b/>
          <w:sz w:val="24"/>
          <w:szCs w:val="24"/>
          <w:lang w:eastAsia="ru-RU"/>
        </w:rPr>
        <w:t>Уничтожение сельскохозяйственных насаждений</w:t>
      </w:r>
      <w:r w:rsidRPr="00890350">
        <w:rPr>
          <w:rFonts w:ascii="Arial" w:eastAsia="Times New Roman" w:hAnsi="Arial" w:cs="Arial"/>
          <w:sz w:val="24"/>
          <w:szCs w:val="24"/>
          <w:lang w:eastAsia="ru-RU"/>
        </w:rPr>
        <w:t> –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890350" w:rsidRPr="00890350" w:rsidRDefault="00890350" w:rsidP="00EC7317">
      <w:pPr>
        <w:spacing w:after="0" w:line="240" w:lineRule="auto"/>
        <w:ind w:firstLine="709"/>
        <w:jc w:val="both"/>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 xml:space="preserve">Фасад </w:t>
      </w:r>
      <w:r w:rsidRPr="00890350">
        <w:rPr>
          <w:rFonts w:ascii="Arial" w:eastAsia="Times New Roman" w:hAnsi="Arial" w:cs="Arial"/>
          <w:bCs/>
          <w:sz w:val="24"/>
          <w:szCs w:val="24"/>
          <w:lang w:eastAsia="ru-RU"/>
        </w:rPr>
        <w:t>-</w:t>
      </w:r>
      <w:r w:rsidRPr="00890350">
        <w:rPr>
          <w:rFonts w:ascii="Arial" w:eastAsia="Times New Roman" w:hAnsi="Arial" w:cs="Arial"/>
          <w:b/>
          <w:bCs/>
          <w:sz w:val="24"/>
          <w:szCs w:val="24"/>
          <w:lang w:eastAsia="ru-RU"/>
        </w:rPr>
        <w:t xml:space="preserve"> </w:t>
      </w:r>
      <w:r w:rsidRPr="00890350">
        <w:rPr>
          <w:rFonts w:ascii="Arial" w:eastAsia="Times New Roman" w:hAnsi="Arial" w:cs="Arial"/>
          <w:sz w:val="24"/>
          <w:szCs w:val="24"/>
          <w:lang w:eastAsia="ru-RU"/>
        </w:rPr>
        <w:t>наружная стена здания, строения либо сооружения;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b/>
          <w:bCs/>
          <w:sz w:val="24"/>
          <w:szCs w:val="24"/>
          <w:lang w:eastAsia="ru-RU"/>
        </w:rPr>
        <w:t xml:space="preserve">Элементы благоустройства </w:t>
      </w:r>
      <w:r w:rsidRPr="00890350">
        <w:rPr>
          <w:rFonts w:ascii="Arial" w:eastAsia="Times New Roman" w:hAnsi="Arial" w:cs="Arial"/>
          <w:bCs/>
          <w:sz w:val="24"/>
          <w:szCs w:val="24"/>
          <w:lang w:eastAsia="ru-RU"/>
        </w:rPr>
        <w:t xml:space="preserve">- </w:t>
      </w:r>
      <w:r w:rsidRPr="00890350">
        <w:rPr>
          <w:rFonts w:ascii="Arial" w:eastAsia="Times New Roman" w:hAnsi="Arial" w:cs="Arial"/>
          <w:sz w:val="24"/>
          <w:szCs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90350" w:rsidRPr="00890350" w:rsidRDefault="00890350" w:rsidP="00EC7317">
      <w:pPr>
        <w:spacing w:after="0" w:line="240" w:lineRule="auto"/>
        <w:ind w:firstLine="709"/>
        <w:jc w:val="both"/>
        <w:rPr>
          <w:rFonts w:ascii="Arial" w:eastAsia="Times New Roman" w:hAnsi="Arial" w:cs="Arial"/>
          <w:b/>
          <w:bCs/>
          <w:iCs/>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2. ПОЛОЖЕНИЕ О РЕГУЛИРОВАНИИ БЛАГОУСТРОЙСТВА ТЕРРИТОРИИ</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overflowPunct w:val="0"/>
        <w:autoSpaceDE w:val="0"/>
        <w:autoSpaceDN w:val="0"/>
        <w:adjustRightInd w:val="0"/>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4. Права и обязанности лиц, осуществляющих благоустройство территории</w:t>
      </w:r>
    </w:p>
    <w:p w:rsidR="00890350" w:rsidRPr="00890350" w:rsidRDefault="00890350" w:rsidP="00EC7317">
      <w:pPr>
        <w:overflowPunct w:val="0"/>
        <w:autoSpaceDE w:val="0"/>
        <w:autoSpaceDN w:val="0"/>
        <w:adjustRightInd w:val="0"/>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4) на территориях, где ведется строительство, - лица, получившие разрешение на строительство;</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90350" w:rsidRPr="00890350" w:rsidRDefault="00890350" w:rsidP="00EC7317">
      <w:pPr>
        <w:spacing w:after="0" w:line="240" w:lineRule="auto"/>
        <w:ind w:firstLine="709"/>
        <w:jc w:val="both"/>
        <w:rPr>
          <w:rFonts w:ascii="Arial" w:eastAsia="Calibri" w:hAnsi="Arial" w:cs="Arial"/>
          <w:sz w:val="24"/>
          <w:szCs w:val="24"/>
        </w:rPr>
      </w:pPr>
      <w:r w:rsidRPr="00890350">
        <w:rPr>
          <w:rFonts w:ascii="Arial" w:eastAsia="Calibri" w:hAnsi="Arial" w:cs="Arial"/>
          <w:sz w:val="24"/>
          <w:szCs w:val="24"/>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90350" w:rsidRPr="00890350" w:rsidRDefault="00890350" w:rsidP="00EC7317">
      <w:pPr>
        <w:spacing w:after="0" w:line="240" w:lineRule="auto"/>
        <w:ind w:firstLine="709"/>
        <w:jc w:val="both"/>
        <w:rPr>
          <w:rFonts w:ascii="Arial" w:eastAsia="Calibri" w:hAnsi="Arial" w:cs="Arial"/>
          <w:sz w:val="24"/>
          <w:szCs w:val="24"/>
        </w:rPr>
      </w:pPr>
      <w:bookmarkStart w:id="2" w:name="P50"/>
      <w:bookmarkEnd w:id="2"/>
      <w:r w:rsidRPr="00890350">
        <w:rPr>
          <w:rFonts w:ascii="Arial" w:eastAsia="Calibri" w:hAnsi="Arial" w:cs="Arial"/>
          <w:sz w:val="24"/>
          <w:szCs w:val="24"/>
        </w:rPr>
        <w:t xml:space="preserve">2. </w:t>
      </w:r>
      <w:bookmarkStart w:id="3" w:name="P54"/>
      <w:bookmarkEnd w:id="3"/>
      <w:r w:rsidRPr="00890350">
        <w:rPr>
          <w:rFonts w:ascii="Arial" w:eastAsia="Calibri"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890350">
        <w:rPr>
          <w:rFonts w:ascii="Arial" w:eastAsia="Calibri" w:hAnsi="Arial" w:cs="Arial"/>
          <w:iCs/>
          <w:sz w:val="24"/>
          <w:szCs w:val="24"/>
        </w:rPr>
        <w:t xml:space="preserve"> Калтукского</w:t>
      </w:r>
      <w:r w:rsidRPr="00890350">
        <w:rPr>
          <w:rFonts w:ascii="Arial" w:eastAsia="Calibri" w:hAnsi="Arial" w:cs="Arial"/>
          <w:sz w:val="24"/>
          <w:szCs w:val="24"/>
        </w:rPr>
        <w:t xml:space="preserve"> </w:t>
      </w:r>
      <w:r w:rsidR="002A489D">
        <w:rPr>
          <w:rFonts w:ascii="Arial" w:eastAsia="Calibri" w:hAnsi="Arial" w:cs="Arial"/>
          <w:sz w:val="24"/>
          <w:szCs w:val="24"/>
        </w:rPr>
        <w:t xml:space="preserve">сельского поселения </w:t>
      </w:r>
      <w:r w:rsidRPr="00890350">
        <w:rPr>
          <w:rFonts w:ascii="Arial" w:eastAsia="Calibri" w:hAnsi="Arial" w:cs="Arial"/>
          <w:sz w:val="24"/>
          <w:szCs w:val="24"/>
        </w:rPr>
        <w:t>в пределах своих полномочий, за счет средств, предусмотренных на эти цели в бюджете муниципального образования.</w:t>
      </w:r>
    </w:p>
    <w:p w:rsidR="00890350" w:rsidRPr="00890350" w:rsidRDefault="00890350" w:rsidP="00EC7317">
      <w:pPr>
        <w:spacing w:after="0" w:line="240" w:lineRule="auto"/>
        <w:ind w:firstLine="709"/>
        <w:jc w:val="both"/>
        <w:rPr>
          <w:rFonts w:ascii="Arial" w:eastAsia="Calibri" w:hAnsi="Arial" w:cs="Arial"/>
          <w:sz w:val="24"/>
          <w:szCs w:val="24"/>
        </w:rPr>
      </w:pPr>
    </w:p>
    <w:p w:rsidR="00890350" w:rsidRPr="00890350" w:rsidRDefault="00890350" w:rsidP="00201598">
      <w:pPr>
        <w:spacing w:after="0" w:line="240" w:lineRule="auto"/>
        <w:jc w:val="center"/>
        <w:rPr>
          <w:rFonts w:ascii="Arial" w:eastAsia="Calibri" w:hAnsi="Arial" w:cs="Arial"/>
          <w:b/>
          <w:bCs/>
          <w:sz w:val="24"/>
          <w:szCs w:val="24"/>
        </w:rPr>
      </w:pPr>
      <w:r w:rsidRPr="00890350">
        <w:rPr>
          <w:rFonts w:ascii="Arial" w:eastAsia="Calibri" w:hAnsi="Arial" w:cs="Arial"/>
          <w:b/>
          <w:bCs/>
          <w:sz w:val="24"/>
          <w:szCs w:val="24"/>
        </w:rPr>
        <w:t>ГЛАВА 3. ПОРЯДОК УЧАСТИЯ ГРАЖДАН В БЛАГОУСТРОЙСТВЕ ПРИЛЕГАЮЩИХ ТЕРРИТОРИЙ</w:t>
      </w:r>
    </w:p>
    <w:p w:rsidR="00890350" w:rsidRPr="00890350" w:rsidRDefault="00890350" w:rsidP="00EC7317">
      <w:pPr>
        <w:spacing w:after="0" w:line="240" w:lineRule="auto"/>
        <w:ind w:firstLine="709"/>
        <w:jc w:val="center"/>
        <w:rPr>
          <w:rFonts w:ascii="Arial" w:eastAsia="Calibri" w:hAnsi="Arial" w:cs="Arial"/>
          <w:b/>
          <w:bCs/>
          <w:sz w:val="24"/>
          <w:szCs w:val="24"/>
        </w:rPr>
      </w:pPr>
    </w:p>
    <w:p w:rsidR="00890350" w:rsidRPr="00890350" w:rsidRDefault="00890350" w:rsidP="00201598">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5. Формы участия граждан в благоустройстве территорий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Граждане на добровольной основе принимают участие в благоустройстве территории Калтукского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общественного участия на стадии проектирования или размещения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w:t>
      </w:r>
      <w:r w:rsidR="00EC7317">
        <w:rPr>
          <w:rFonts w:ascii="Arial" w:eastAsia="Times New Roman" w:hAnsi="Arial" w:cs="Arial"/>
          <w:sz w:val="24"/>
          <w:szCs w:val="24"/>
          <w:lang w:eastAsia="ru-RU"/>
        </w:rPr>
        <w:t xml:space="preserve">тельно на основании заключаемых </w:t>
      </w:r>
      <w:r w:rsidRPr="00890350">
        <w:rPr>
          <w:rFonts w:ascii="Arial" w:eastAsia="Times New Roman" w:hAnsi="Arial" w:cs="Arial"/>
          <w:sz w:val="24"/>
          <w:szCs w:val="24"/>
          <w:lang w:eastAsia="ru-RU"/>
        </w:rPr>
        <w:t>соглашений о проведении работ по благоус</w:t>
      </w:r>
      <w:r w:rsidR="00EC7317">
        <w:rPr>
          <w:rFonts w:ascii="Arial" w:eastAsia="Times New Roman" w:hAnsi="Arial" w:cs="Arial"/>
          <w:sz w:val="24"/>
          <w:szCs w:val="24"/>
          <w:lang w:eastAsia="ru-RU"/>
        </w:rPr>
        <w:t>тройству прилегающей территории (далее соглашение) с администрацией Калтукского сельского поселения.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Подготовка документации по благоустройству, размещение и содержание благоустройства на прилегающих территориях</w:t>
      </w:r>
      <w:r w:rsidR="00EC7317">
        <w:rPr>
          <w:rFonts w:ascii="Arial" w:eastAsia="Times New Roman" w:hAnsi="Arial" w:cs="Arial"/>
          <w:sz w:val="24"/>
          <w:szCs w:val="24"/>
          <w:lang w:eastAsia="ru-RU"/>
        </w:rPr>
        <w:t xml:space="preserve"> осуществляется в соответствии  </w:t>
      </w:r>
      <w:r w:rsidRPr="00890350">
        <w:rPr>
          <w:rFonts w:ascii="Arial" w:eastAsia="Times New Roman" w:hAnsi="Arial" w:cs="Arial"/>
          <w:sz w:val="24"/>
          <w:szCs w:val="24"/>
          <w:lang w:eastAsia="ru-RU"/>
        </w:rPr>
        <w:t>с Правилами благоустройства территории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201598">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 xml:space="preserve">Статья 6. Установление границ прилегающей территории </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Границы прилегающей территории определяются в </w:t>
      </w:r>
      <w:proofErr w:type="gramStart"/>
      <w:r w:rsidRPr="00890350">
        <w:rPr>
          <w:rFonts w:ascii="Arial" w:eastAsia="Times New Roman" w:hAnsi="Arial" w:cs="Arial"/>
          <w:sz w:val="24"/>
          <w:szCs w:val="24"/>
          <w:lang w:eastAsia="ru-RU"/>
        </w:rPr>
        <w:t>порядке, установленном федеральным и региональным законодательством и отображаются</w:t>
      </w:r>
      <w:proofErr w:type="gramEnd"/>
      <w:r w:rsidRPr="00890350">
        <w:rPr>
          <w:rFonts w:ascii="Arial" w:eastAsia="Times New Roman" w:hAnsi="Arial" w:cs="Arial"/>
          <w:sz w:val="24"/>
          <w:szCs w:val="24"/>
          <w:lang w:eastAsia="ru-RU"/>
        </w:rPr>
        <w:t xml:space="preserve"> на схеме границ прилегающей территории на кадастровом плане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Установление и изменение границ прилегающей территории осуществляется путем утверждения представительным органом Калтукского муниципального образования схемы границ прилегающей территории в составе настоящих Правил в соответствии с требованиями статьи 45</w:t>
      </w:r>
      <w:r w:rsidRPr="00890350">
        <w:rPr>
          <w:rFonts w:ascii="Arial" w:eastAsia="Times New Roman" w:hAnsi="Arial" w:cs="Arial"/>
          <w:sz w:val="24"/>
          <w:szCs w:val="24"/>
          <w:vertAlign w:val="superscript"/>
          <w:lang w:eastAsia="ru-RU"/>
        </w:rPr>
        <w:t xml:space="preserve">1 </w:t>
      </w:r>
      <w:r w:rsidRPr="00890350">
        <w:rPr>
          <w:rFonts w:ascii="Arial" w:eastAsia="Times New Roman" w:hAnsi="Arial" w:cs="Arial"/>
          <w:sz w:val="24"/>
          <w:szCs w:val="24"/>
          <w:lang w:eastAsia="ru-RU"/>
        </w:rPr>
        <w:t>Федерального закона от 06 октября 2003 № 131-ФЗ «Об общих принципах организации местного самоуправления» и статьи 5</w:t>
      </w:r>
      <w:r w:rsidRPr="00890350">
        <w:rPr>
          <w:rFonts w:ascii="Arial" w:eastAsia="Times New Roman" w:hAnsi="Arial" w:cs="Arial"/>
          <w:sz w:val="24"/>
          <w:szCs w:val="24"/>
          <w:vertAlign w:val="superscript"/>
          <w:lang w:eastAsia="ru-RU"/>
        </w:rPr>
        <w:t xml:space="preserve">1 </w:t>
      </w:r>
      <w:r w:rsidRPr="00890350">
        <w:rPr>
          <w:rFonts w:ascii="Arial" w:eastAsia="Times New Roman" w:hAnsi="Arial" w:cs="Arial"/>
          <w:sz w:val="24"/>
          <w:szCs w:val="24"/>
          <w:lang w:eastAsia="ru-RU"/>
        </w:rPr>
        <w:t>Градостроительного кодекса РФ.</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Администрация Калтукского сельского поселения не позднее 10 рабочих дней со дня утверждения схемы границ прилегающей территории направляет информацию об утверждении такой схемы в уполномоченный исполнительный орган государственной власти Иркутской области.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Утвержденная схема границ прилегающей территории публикуется в порядке, установленном для официального опубликования муниципальных правовых актов, и размещается на официальном сайте Калтукского муниципального образования в сети Интернет.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4. ПОРЯДОК УЧАСТИЯ ГРАЖДАН В БЛАГОУСТРОЙСТВЕ ТЕРРИТОРИЙ НА СТАДИИ ПРОЕКТИРОВАНИЯ И РАЗМЕЩЕНИЯ ЭЛЕМЕНТОВ БЛАГОУСТРОЙСТВА</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7. Формы участия граждан в благоустройстве территорий на стадии проектирования и размещения элементов благоустройства</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Все формы общественного участия граждан обеспечивают наиболее полное включение всех заинтересованных лиц, на выявление их интересов и ценностей, отражение</w:t>
      </w:r>
      <w:r w:rsidR="00EC7317">
        <w:rPr>
          <w:rFonts w:ascii="Arial" w:eastAsia="Times New Roman" w:hAnsi="Arial" w:cs="Arial"/>
          <w:sz w:val="24"/>
          <w:szCs w:val="24"/>
          <w:lang w:eastAsia="ru-RU"/>
        </w:rPr>
        <w:t xml:space="preserve"> этих интересов и ценностей </w:t>
      </w:r>
      <w:r w:rsidRPr="00890350">
        <w:rPr>
          <w:rFonts w:ascii="Arial" w:eastAsia="Times New Roman" w:hAnsi="Arial" w:cs="Arial"/>
          <w:sz w:val="24"/>
          <w:szCs w:val="24"/>
          <w:lang w:eastAsia="ru-RU"/>
        </w:rPr>
        <w:t>в проектировании любых изменений, на достижение согласия по целям и планам реализации проектов.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Открытое обсуждение документации</w:t>
      </w:r>
      <w:r w:rsidR="00EC7317">
        <w:rPr>
          <w:rFonts w:ascii="Arial" w:eastAsia="Times New Roman" w:hAnsi="Arial" w:cs="Arial"/>
          <w:sz w:val="24"/>
          <w:szCs w:val="24"/>
          <w:lang w:eastAsia="ru-RU"/>
        </w:rPr>
        <w:t xml:space="preserve"> по благоустройству территорий </w:t>
      </w:r>
      <w:r w:rsidRPr="00890350">
        <w:rPr>
          <w:rFonts w:ascii="Arial" w:eastAsia="Times New Roman" w:hAnsi="Arial" w:cs="Arial"/>
          <w:sz w:val="24"/>
          <w:szCs w:val="24"/>
          <w:lang w:eastAsia="ru-RU"/>
        </w:rPr>
        <w:t>и размещения элементов благоустройства организовывается на этапе формулирования задач.</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консультации в выборе типов покрытий с учетом функционального зонирования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консультации по предполагаемым типам озеленения;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е) консультации по предполагаемым типам освещения и осветительного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8. Информирование граждан о благоустройстве территорий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Документация по благоустройству территории и информация о размещении объектов публикуется в свободном доступе в сети Интернет, а также публикуется видеозапись общественных обсуждений. Кроме того, предоставляется возможность публичного комментирования и обсуждения.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5. БЛАГОУСТРОЙСТВО ТЕРРИТОРИИ</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9. Виды работ по благоустройству</w:t>
      </w:r>
    </w:p>
    <w:p w:rsidR="00890350" w:rsidRPr="00890350" w:rsidRDefault="00890350" w:rsidP="00EC7317">
      <w:pPr>
        <w:spacing w:after="0" w:line="240" w:lineRule="auto"/>
        <w:ind w:firstLine="709"/>
        <w:jc w:val="both"/>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 работам по благоустройству территории относятся: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проектирование объектов;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поддержание и ремонт объектов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и ремонт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ликвидация несанкционированных свалок, очаговых навалов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освобождение объектов благоустройства от самовольно размещенных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выявление, перемещение и утилизация разукомплектованных транспортных средств;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животных на территориях общего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восстановление нарушенного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w:t>
      </w:r>
      <w:r w:rsidRPr="00890350">
        <w:rPr>
          <w:rFonts w:ascii="Times New Roman" w:eastAsia="Times New Roman" w:hAnsi="Times New Roman" w:cs="Times New Roman"/>
          <w:sz w:val="24"/>
          <w:szCs w:val="24"/>
          <w:lang w:eastAsia="ru-RU"/>
        </w:rPr>
        <w:t xml:space="preserve"> </w:t>
      </w:r>
      <w:r w:rsidRPr="00890350">
        <w:rPr>
          <w:rFonts w:ascii="Arial" w:eastAsia="Times New Roman" w:hAnsi="Arial" w:cs="Arial"/>
          <w:sz w:val="24"/>
          <w:szCs w:val="24"/>
          <w:lang w:eastAsia="ru-RU"/>
        </w:rPr>
        <w:t>порядок проведения земляных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10. Запрещенные виды деятельности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На территории Калтукского муниципального образования запрещено: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засорение канализационных, водопроводных колодцев и других инженерных коммуникаций;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мойка транспортных средств, их ремонт вне специально оборудованных для этого мест;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загромождение проезжей части дорог при производстве земляных и строительных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засорение, засыпание водоемов или устройство на них запруд;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засорение зон санитарной охраны водозаборных и водопроводных сооружений;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установка </w:t>
      </w:r>
      <w:proofErr w:type="spellStart"/>
      <w:r w:rsidRPr="00890350">
        <w:rPr>
          <w:rFonts w:ascii="Arial" w:eastAsia="Times New Roman" w:hAnsi="Arial" w:cs="Arial"/>
          <w:sz w:val="24"/>
          <w:szCs w:val="24"/>
          <w:lang w:eastAsia="ru-RU"/>
        </w:rPr>
        <w:t>штендеров</w:t>
      </w:r>
      <w:proofErr w:type="spellEnd"/>
      <w:r w:rsidRPr="00890350">
        <w:rPr>
          <w:rFonts w:ascii="Arial" w:eastAsia="Times New Roman" w:hAnsi="Arial" w:cs="Arial"/>
          <w:sz w:val="24"/>
          <w:szCs w:val="24"/>
          <w:lang w:eastAsia="ru-RU"/>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890350">
        <w:rPr>
          <w:rFonts w:ascii="Arial" w:eastAsia="Times New Roman" w:hAnsi="Arial" w:cs="Arial"/>
          <w:sz w:val="24"/>
          <w:szCs w:val="24"/>
          <w:lang w:eastAsia="ru-RU"/>
        </w:rPr>
        <w:t>штендеров</w:t>
      </w:r>
      <w:proofErr w:type="spellEnd"/>
      <w:r w:rsidRPr="00890350">
        <w:rPr>
          <w:rFonts w:ascii="Arial" w:eastAsia="Times New Roman" w:hAnsi="Arial" w:cs="Arial"/>
          <w:sz w:val="24"/>
          <w:szCs w:val="24"/>
          <w:lang w:eastAsia="ru-RU"/>
        </w:rPr>
        <w:t xml:space="preserve"> у входа в здание, строение, сооружение, а также установка </w:t>
      </w:r>
      <w:proofErr w:type="spellStart"/>
      <w:r w:rsidRPr="00890350">
        <w:rPr>
          <w:rFonts w:ascii="Arial" w:eastAsia="Times New Roman" w:hAnsi="Arial" w:cs="Arial"/>
          <w:sz w:val="24"/>
          <w:szCs w:val="24"/>
          <w:lang w:eastAsia="ru-RU"/>
        </w:rPr>
        <w:t>штендеров</w:t>
      </w:r>
      <w:proofErr w:type="spellEnd"/>
      <w:r w:rsidRPr="00890350">
        <w:rPr>
          <w:rFonts w:ascii="Arial" w:eastAsia="Times New Roman" w:hAnsi="Arial" w:cs="Arial"/>
          <w:sz w:val="24"/>
          <w:szCs w:val="24"/>
          <w:lang w:eastAsia="ru-RU"/>
        </w:rPr>
        <w:t xml:space="preserve"> в качестве дополнительного средства рекламы при наличии хорошо просматриваемых с тротуара вывесок и витрин;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самовольное присоединение промышленных, хозяйственно-бытовых и иных объектов к сетям ливневой канализации;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ритуальных принадлежностей и надгробных сооружений вне мест, специально предназначенных для этих целей;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производство земляных работ без разрешения, выдаваемого Администрацией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 xml:space="preserve"> в порядке, установленном муниципальным правовым актом,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890350">
        <w:rPr>
          <w:rFonts w:ascii="Arial" w:eastAsia="Times New Roman" w:hAnsi="Arial" w:cs="Arial"/>
          <w:sz w:val="24"/>
          <w:szCs w:val="24"/>
          <w:lang w:eastAsia="ru-RU"/>
        </w:rPr>
        <w:t xml:space="preserve"> нарушением требований настоящих Правил.</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нарушение требований по содержанию устройств наружного освещения, размещенных на зданиях, строениях, сооружениях;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сброс коммунального и строительного мусора, отходов производства, жидких и иных коммунальных отходов, тары, листвы, снега, </w:t>
      </w:r>
      <w:proofErr w:type="spellStart"/>
      <w:r w:rsidRPr="00890350">
        <w:rPr>
          <w:rFonts w:ascii="Arial" w:eastAsia="Times New Roman" w:hAnsi="Arial" w:cs="Arial"/>
          <w:sz w:val="24"/>
          <w:szCs w:val="24"/>
          <w:lang w:eastAsia="ru-RU"/>
        </w:rPr>
        <w:t>смёта</w:t>
      </w:r>
      <w:proofErr w:type="spellEnd"/>
      <w:r w:rsidRPr="00890350">
        <w:rPr>
          <w:rFonts w:ascii="Arial" w:eastAsia="Times New Roman" w:hAnsi="Arial" w:cs="Arial"/>
          <w:sz w:val="24"/>
          <w:szCs w:val="24"/>
          <w:lang w:eastAsia="ru-RU"/>
        </w:rPr>
        <w:t>,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перевозка грунта, мусора, сыпучих строительных материалов, легкой тары, листвы, ветвей деревьев, снега, </w:t>
      </w:r>
      <w:proofErr w:type="spellStart"/>
      <w:r w:rsidRPr="00890350">
        <w:rPr>
          <w:rFonts w:ascii="Arial" w:eastAsia="Times New Roman" w:hAnsi="Arial" w:cs="Arial"/>
          <w:sz w:val="24"/>
          <w:szCs w:val="24"/>
          <w:lang w:eastAsia="ru-RU"/>
        </w:rPr>
        <w:t>смёта</w:t>
      </w:r>
      <w:proofErr w:type="spellEnd"/>
      <w:r w:rsidRPr="00890350">
        <w:rPr>
          <w:rFonts w:ascii="Arial" w:eastAsia="Times New Roman" w:hAnsi="Arial" w:cs="Arial"/>
          <w:sz w:val="24"/>
          <w:szCs w:val="24"/>
          <w:lang w:eastAsia="ru-RU"/>
        </w:rPr>
        <w:t>, коммунальных и иных отходов без покрытия брезентом или другим материалом, исключающим загрязнение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обустройство выгребных ям, уборных за территорией домовладений;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выпас скота и домашней птицы на территориях улиц, парков, скверов, лесопарков, в рекреационных зонах;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осуществление выпаса и передвижение скота без сопровождения собственника или лица ответственного за выпас;</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создание помех автотранспортным средствам при выпасе;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порча скотом зеленых насаждений, потрава цветников и посевов культур.</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11. Особые требования к доступности городской среды</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12. Виды элементов благоустройства</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Элементы благоустройства подразделяются на следующие виды: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w:t>
      </w:r>
      <w:proofErr w:type="gramStart"/>
      <w:r w:rsidRPr="00890350">
        <w:rPr>
          <w:rFonts w:ascii="Arial" w:eastAsia="Times New Roman" w:hAnsi="Arial" w:cs="Arial"/>
          <w:sz w:val="24"/>
          <w:szCs w:val="24"/>
          <w:lang w:eastAsia="ru-RU"/>
        </w:rPr>
        <w:t xml:space="preserve">- архитектурные детали и конструктивные элементы фасадов, в том числе цоколь, стилобат, карниз, архитрав, фриз, пояс, </w:t>
      </w:r>
      <w:proofErr w:type="spellStart"/>
      <w:r w:rsidRPr="00890350">
        <w:rPr>
          <w:rFonts w:ascii="Arial" w:eastAsia="Times New Roman" w:hAnsi="Arial" w:cs="Arial"/>
          <w:sz w:val="24"/>
          <w:szCs w:val="24"/>
          <w:lang w:eastAsia="ru-RU"/>
        </w:rPr>
        <w:t>сандрик</w:t>
      </w:r>
      <w:proofErr w:type="spellEnd"/>
      <w:r w:rsidRPr="00890350">
        <w:rPr>
          <w:rFonts w:ascii="Arial" w:eastAsia="Times New Roman" w:hAnsi="Arial" w:cs="Arial"/>
          <w:sz w:val="24"/>
          <w:szCs w:val="24"/>
          <w:lang w:eastAsia="ru-RU"/>
        </w:rPr>
        <w:t xml:space="preserve">, парапет, выступ, колонна, пилястр, пилон, столб, полуколонна, ант, кариатида, атлант, лопатка, </w:t>
      </w:r>
      <w:r w:rsidRPr="00890350">
        <w:rPr>
          <w:rFonts w:ascii="Arial" w:eastAsia="Times New Roman" w:hAnsi="Arial" w:cs="Arial"/>
          <w:sz w:val="24"/>
          <w:szCs w:val="24"/>
          <w:lang w:eastAsia="ru-RU"/>
        </w:rPr>
        <w:lastRenderedPageBreak/>
        <w:t>балкон, лоджия, эркер, фронтон, аркада, портик, колоннада, портал, окно, витрина, вход, входная группа, элемент входа и входной группы (включая, архитектурный проем, дверные конструкции, пандус, навес, козырек, лестницу, ступени, ограждение, приямок), ворота;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аттракционы (не обладающие признаками капитальности);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водные устройства, не обладающие признаками капитальности, в том числе фонтаны, фонтанные комплексы, питьевые фонтанчики, бюветы;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890350">
        <w:rPr>
          <w:rFonts w:ascii="Arial" w:eastAsia="Times New Roman" w:hAnsi="Arial" w:cs="Arial"/>
          <w:sz w:val="24"/>
          <w:szCs w:val="24"/>
          <w:lang w:eastAsia="ru-RU"/>
        </w:rPr>
        <w:t>перголы</w:t>
      </w:r>
      <w:proofErr w:type="spellEnd"/>
      <w:r w:rsidRPr="00890350">
        <w:rPr>
          <w:rFonts w:ascii="Arial" w:eastAsia="Times New Roman" w:hAnsi="Arial" w:cs="Arial"/>
          <w:sz w:val="24"/>
          <w:szCs w:val="24"/>
          <w:lang w:eastAsia="ru-RU"/>
        </w:rPr>
        <w:t>), вазоны, цветочницы;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890350">
        <w:rPr>
          <w:rFonts w:ascii="Arial" w:eastAsia="Times New Roman" w:hAnsi="Arial" w:cs="Arial"/>
          <w:sz w:val="24"/>
          <w:szCs w:val="24"/>
          <w:lang w:eastAsia="ru-RU"/>
        </w:rPr>
        <w:t>дств с р</w:t>
      </w:r>
      <w:proofErr w:type="gramEnd"/>
      <w:r w:rsidRPr="00890350">
        <w:rPr>
          <w:rFonts w:ascii="Arial" w:eastAsia="Times New Roman" w:hAnsi="Arial" w:cs="Arial"/>
          <w:sz w:val="24"/>
          <w:szCs w:val="24"/>
          <w:lang w:eastAsia="ru-RU"/>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890350">
        <w:rPr>
          <w:rFonts w:ascii="Arial" w:eastAsia="Times New Roman" w:hAnsi="Arial" w:cs="Arial"/>
          <w:sz w:val="24"/>
          <w:szCs w:val="24"/>
          <w:lang w:eastAsia="ru-RU"/>
        </w:rPr>
        <w:t>паркоматы</w:t>
      </w:r>
      <w:proofErr w:type="spell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890350">
        <w:rPr>
          <w:rFonts w:ascii="Arial" w:eastAsia="Times New Roman" w:hAnsi="Arial" w:cs="Arial"/>
          <w:sz w:val="24"/>
          <w:szCs w:val="24"/>
          <w:lang w:eastAsia="ru-RU"/>
        </w:rPr>
        <w:t>перелезания</w:t>
      </w:r>
      <w:proofErr w:type="spellEnd"/>
      <w:r w:rsidRPr="00890350">
        <w:rPr>
          <w:rFonts w:ascii="Arial" w:eastAsia="Times New Roman" w:hAnsi="Arial" w:cs="Arial"/>
          <w:sz w:val="24"/>
          <w:szCs w:val="24"/>
          <w:lang w:eastAsia="ru-RU"/>
        </w:rPr>
        <w:t>);</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детский спортивный комплекс, комплекс спортивного оборудования (спираль, </w:t>
      </w:r>
      <w:proofErr w:type="spellStart"/>
      <w:r w:rsidRPr="00890350">
        <w:rPr>
          <w:rFonts w:ascii="Arial" w:eastAsia="Times New Roman" w:hAnsi="Arial" w:cs="Arial"/>
          <w:sz w:val="24"/>
          <w:szCs w:val="24"/>
          <w:lang w:eastAsia="ru-RU"/>
        </w:rPr>
        <w:t>рукоход</w:t>
      </w:r>
      <w:proofErr w:type="spellEnd"/>
      <w:r w:rsidRPr="00890350">
        <w:rPr>
          <w:rFonts w:ascii="Arial" w:eastAsia="Times New Roman" w:hAnsi="Arial" w:cs="Arial"/>
          <w:sz w:val="24"/>
          <w:szCs w:val="24"/>
          <w:lang w:eastAsia="ru-RU"/>
        </w:rPr>
        <w:t xml:space="preserve">, лиана, сетка «Пирамида», спортивные ворота, рампа, рельс), </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roofErr w:type="gramEnd"/>
    </w:p>
    <w:p w:rsidR="00890350" w:rsidRPr="00890350" w:rsidRDefault="00890350" w:rsidP="00EC7317">
      <w:pPr>
        <w:spacing w:after="0" w:line="240" w:lineRule="auto"/>
        <w:ind w:firstLine="709"/>
        <w:jc w:val="both"/>
        <w:rPr>
          <w:rFonts w:ascii="Times New Roman" w:eastAsia="Times New Roman" w:hAnsi="Times New Roman" w:cs="Times New Roman"/>
          <w:sz w:val="24"/>
          <w:szCs w:val="24"/>
          <w:lang w:eastAsia="ru-RU"/>
        </w:rPr>
      </w:pPr>
      <w:r w:rsidRPr="00890350">
        <w:rPr>
          <w:rFonts w:ascii="Arial" w:eastAsia="Times New Roman" w:hAnsi="Arial" w:cs="Arial"/>
          <w:sz w:val="24"/>
          <w:szCs w:val="24"/>
          <w:lang w:eastAsia="ru-RU"/>
        </w:rPr>
        <w:t xml:space="preserve">- объекты для размещения информации, в том числе вывески, пилоны автозаправочных станций, пилоны </w:t>
      </w:r>
      <w:proofErr w:type="spellStart"/>
      <w:r w:rsidRPr="00890350">
        <w:rPr>
          <w:rFonts w:ascii="Arial" w:eastAsia="Times New Roman" w:hAnsi="Arial" w:cs="Arial"/>
          <w:sz w:val="24"/>
          <w:szCs w:val="24"/>
          <w:lang w:eastAsia="ru-RU"/>
        </w:rPr>
        <w:t>автодиллеров</w:t>
      </w:r>
      <w:proofErr w:type="spellEnd"/>
      <w:r w:rsidRPr="00890350">
        <w:rPr>
          <w:rFonts w:ascii="Arial" w:eastAsia="Times New Roman" w:hAnsi="Arial" w:cs="Arial"/>
          <w:sz w:val="24"/>
          <w:szCs w:val="24"/>
          <w:lang w:eastAsia="ru-RU"/>
        </w:rPr>
        <w:t>, указатели, информационные доски, меню, информационные щиты и стенды, знаки адресации</w:t>
      </w:r>
      <w:r w:rsidRPr="00890350">
        <w:rPr>
          <w:rFonts w:ascii="Times New Roman" w:eastAsia="Times New Roman" w:hAnsi="Times New Roman" w:cs="Times New Roman"/>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опоры, в том числе опора дорожного знака, опора стационарного электрического освещения;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lastRenderedPageBreak/>
        <w:t>- планировочное устройство: в том числе проезжая часть, велосипедная дорожка, сопряжения поверхностей (</w:t>
      </w:r>
      <w:proofErr w:type="spellStart"/>
      <w:r w:rsidRPr="00890350">
        <w:rPr>
          <w:rFonts w:ascii="Arial" w:eastAsia="Times New Roman" w:hAnsi="Arial" w:cs="Arial"/>
          <w:sz w:val="24"/>
          <w:szCs w:val="24"/>
          <w:lang w:eastAsia="ru-RU"/>
        </w:rPr>
        <w:t>отмостка</w:t>
      </w:r>
      <w:proofErr w:type="spellEnd"/>
      <w:r w:rsidRPr="00890350">
        <w:rPr>
          <w:rFonts w:ascii="Arial" w:eastAsia="Times New Roman" w:hAnsi="Arial" w:cs="Arial"/>
          <w:sz w:val="24"/>
          <w:szCs w:val="24"/>
          <w:lang w:eastAsia="ru-RU"/>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растительный компонент, в том числе дерево, кустарник, травянистое растение, лиана, цветы;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890350">
        <w:rPr>
          <w:rFonts w:ascii="Arial" w:eastAsia="Times New Roman" w:hAnsi="Arial" w:cs="Arial"/>
          <w:sz w:val="24"/>
          <w:szCs w:val="24"/>
          <w:lang w:eastAsia="ru-RU"/>
        </w:rPr>
        <w:t>лайтпостер</w:t>
      </w:r>
      <w:proofErr w:type="spellEnd"/>
      <w:r w:rsidRPr="00890350">
        <w:rPr>
          <w:rFonts w:ascii="Arial" w:eastAsia="Times New Roman" w:hAnsi="Arial" w:cs="Arial"/>
          <w:sz w:val="24"/>
          <w:szCs w:val="24"/>
          <w:lang w:eastAsia="ru-RU"/>
        </w:rPr>
        <w:t xml:space="preserve">, театральный афишный стенд, линза, тумба, </w:t>
      </w:r>
      <w:proofErr w:type="spellStart"/>
      <w:r w:rsidRPr="00890350">
        <w:rPr>
          <w:rFonts w:ascii="Arial" w:eastAsia="Times New Roman" w:hAnsi="Arial" w:cs="Arial"/>
          <w:sz w:val="24"/>
          <w:szCs w:val="24"/>
          <w:lang w:eastAsia="ru-RU"/>
        </w:rPr>
        <w:t>ситиборд</w:t>
      </w:r>
      <w:proofErr w:type="spellEnd"/>
      <w:r w:rsidRPr="00890350">
        <w:rPr>
          <w:rFonts w:ascii="Arial" w:eastAsia="Times New Roman" w:hAnsi="Arial" w:cs="Arial"/>
          <w:sz w:val="24"/>
          <w:szCs w:val="24"/>
          <w:lang w:eastAsia="ru-RU"/>
        </w:rPr>
        <w:t xml:space="preserve">, </w:t>
      </w:r>
      <w:proofErr w:type="spellStart"/>
      <w:r w:rsidRPr="00890350">
        <w:rPr>
          <w:rFonts w:ascii="Arial" w:eastAsia="Times New Roman" w:hAnsi="Arial" w:cs="Arial"/>
          <w:sz w:val="24"/>
          <w:szCs w:val="24"/>
          <w:lang w:eastAsia="ru-RU"/>
        </w:rPr>
        <w:t>биллборд</w:t>
      </w:r>
      <w:proofErr w:type="spellEnd"/>
      <w:r w:rsidRPr="00890350">
        <w:rPr>
          <w:rFonts w:ascii="Arial" w:eastAsia="Times New Roman" w:hAnsi="Arial" w:cs="Arial"/>
          <w:sz w:val="24"/>
          <w:szCs w:val="24"/>
          <w:lang w:eastAsia="ru-RU"/>
        </w:rPr>
        <w:t xml:space="preserve">, </w:t>
      </w:r>
      <w:proofErr w:type="spellStart"/>
      <w:r w:rsidRPr="00890350">
        <w:rPr>
          <w:rFonts w:ascii="Arial" w:eastAsia="Times New Roman" w:hAnsi="Arial" w:cs="Arial"/>
          <w:sz w:val="24"/>
          <w:szCs w:val="24"/>
          <w:lang w:eastAsia="ru-RU"/>
        </w:rPr>
        <w:t>суперсайт</w:t>
      </w:r>
      <w:proofErr w:type="spellEnd"/>
      <w:r w:rsidRPr="00890350">
        <w:rPr>
          <w:rFonts w:ascii="Arial" w:eastAsia="Times New Roman" w:hAnsi="Arial" w:cs="Arial"/>
          <w:sz w:val="24"/>
          <w:szCs w:val="24"/>
          <w:lang w:eastAsia="ru-RU"/>
        </w:rPr>
        <w:t>, флаг, стела, пилон);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устройства наружного освещения и подсветки, в том числе объекты, предназначенные для освещения автомобильных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890350">
        <w:rPr>
          <w:rFonts w:ascii="Arial" w:eastAsia="Times New Roman" w:hAnsi="Arial" w:cs="Arial"/>
          <w:sz w:val="24"/>
          <w:szCs w:val="24"/>
          <w:lang w:eastAsia="ru-RU"/>
        </w:rPr>
        <w:t>металлодекор</w:t>
      </w:r>
      <w:proofErr w:type="spellEnd"/>
      <w:r w:rsidRPr="00890350">
        <w:rPr>
          <w:rFonts w:ascii="Arial" w:eastAsia="Times New Roman" w:hAnsi="Arial" w:cs="Arial"/>
          <w:sz w:val="24"/>
          <w:szCs w:val="24"/>
          <w:lang w:eastAsia="ru-RU"/>
        </w:rPr>
        <w:t>, отделка фасадов (штукатурка, облицовка, окраска);</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 элементы оформления населенного пункта к мероприятиям поселенческого, всероссийского и международного значения.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6. ТРЕБОВАНИЯ К БЛАГОУСТРОЙСТВУ В ГРАНИЦАХ ФУНКЦИОНАЛЬНЫХ ЗОН</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Статья 13. Требования к благоустройству в границах территорий общественного назначения</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90350">
        <w:rPr>
          <w:rFonts w:ascii="Arial" w:eastAsia="Times New Roman" w:hAnsi="Arial" w:cs="Arial"/>
          <w:sz w:val="24"/>
          <w:szCs w:val="24"/>
          <w:lang w:eastAsia="ru-RU"/>
        </w:rPr>
        <w:t>примагистральные</w:t>
      </w:r>
      <w:proofErr w:type="spellEnd"/>
      <w:r w:rsidRPr="00890350">
        <w:rPr>
          <w:rFonts w:ascii="Arial" w:eastAsia="Times New Roman" w:hAnsi="Arial" w:cs="Arial"/>
          <w:sz w:val="24"/>
          <w:szCs w:val="24"/>
          <w:lang w:eastAsia="ru-RU"/>
        </w:rPr>
        <w:t xml:space="preserve"> и специализированные общественные зоны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153751">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Статья 14. Требования к благоустройству на территориях жилого назначения</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Возможно размещение средств наружной рекламы, некапитальных нестационарных сооружений.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lastRenderedPageBreak/>
        <w:t>Статья 15. Требования к благоустройству в границах территорий рекреационного назначения</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При реконструкции объектов рекреации рекомендуется предусматривать:</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890350">
        <w:rPr>
          <w:rFonts w:ascii="Arial" w:eastAsia="Times New Roman" w:hAnsi="Arial" w:cs="Arial"/>
          <w:sz w:val="24"/>
          <w:szCs w:val="24"/>
          <w:lang w:eastAsia="ru-RU"/>
        </w:rPr>
        <w:t>разреживание</w:t>
      </w:r>
      <w:proofErr w:type="spellEnd"/>
      <w:r w:rsidRPr="00890350">
        <w:rPr>
          <w:rFonts w:ascii="Arial" w:eastAsia="Times New Roman" w:hAnsi="Arial" w:cs="Arial"/>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При проектировании озеленения территории объектов рекомендуется: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произвести оценку существующей растительности, состояния древесных растений и травянистого покрова;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890350">
        <w:rPr>
          <w:rFonts w:ascii="Arial" w:eastAsia="Times New Roman" w:hAnsi="Arial" w:cs="Arial"/>
          <w:sz w:val="24"/>
          <w:szCs w:val="24"/>
          <w:lang w:eastAsia="ru-RU"/>
        </w:rPr>
        <w:t>,</w:t>
      </w:r>
      <w:proofErr w:type="gramEnd"/>
      <w:r w:rsidRPr="00890350">
        <w:rPr>
          <w:rFonts w:ascii="Arial" w:eastAsia="Times New Roman" w:hAnsi="Arial" w:cs="Arial"/>
          <w:sz w:val="24"/>
          <w:szCs w:val="24"/>
          <w:lang w:eastAsia="ru-RU"/>
        </w:rPr>
        <w:t xml:space="preserve"> чем на 80% общей площади зоны отдыха;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На территории Калтукского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По ландшафтно-климатическим условиям могут быть образованы - парки на пересеченном рельефе, парки по берегам водоемов, рек, парки на территориях, занятых лесными насаждениями.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xml:space="preserve">8. </w:t>
      </w:r>
      <w:proofErr w:type="gramStart"/>
      <w:r w:rsidRPr="00890350">
        <w:rPr>
          <w:rFonts w:ascii="Arial" w:eastAsia="Times New Roman" w:hAnsi="Arial" w:cs="Arial"/>
          <w:sz w:val="24"/>
          <w:szCs w:val="24"/>
          <w:lang w:eastAsia="ru-RU"/>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890350">
        <w:rPr>
          <w:rFonts w:ascii="Arial" w:eastAsia="Times New Roman" w:hAnsi="Arial" w:cs="Arial"/>
          <w:sz w:val="24"/>
          <w:szCs w:val="24"/>
          <w:lang w:eastAsia="ru-RU"/>
        </w:rPr>
        <w:t>перголы</w:t>
      </w:r>
      <w:proofErr w:type="spellEnd"/>
      <w:r w:rsidRPr="00890350">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12. </w:t>
      </w:r>
      <w:proofErr w:type="gramStart"/>
      <w:r w:rsidRPr="00890350">
        <w:rPr>
          <w:rFonts w:ascii="Arial" w:eastAsia="Times New Roman" w:hAnsi="Arial" w:cs="Arial"/>
          <w:sz w:val="24"/>
          <w:szCs w:val="24"/>
          <w:lang w:eastAsia="ru-RU"/>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890350">
        <w:rPr>
          <w:rFonts w:ascii="Arial" w:eastAsia="Times New Roman" w:hAnsi="Arial" w:cs="Arial"/>
          <w:sz w:val="24"/>
          <w:szCs w:val="24"/>
          <w:lang w:eastAsia="ru-RU"/>
        </w:rPr>
        <w:t>) и др.</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15. </w:t>
      </w:r>
      <w:proofErr w:type="gramStart"/>
      <w:r w:rsidRPr="00890350">
        <w:rPr>
          <w:rFonts w:ascii="Arial" w:eastAsia="Times New Roman" w:hAnsi="Arial" w:cs="Arial"/>
          <w:sz w:val="24"/>
          <w:szCs w:val="24"/>
          <w:lang w:eastAsia="ru-RU"/>
        </w:rPr>
        <w:t>Возможно</w:t>
      </w:r>
      <w:proofErr w:type="gramEnd"/>
      <w:r w:rsidRPr="00890350">
        <w:rPr>
          <w:rFonts w:ascii="Arial" w:eastAsia="Times New Roman" w:hAnsi="Arial" w:cs="Arial"/>
          <w:sz w:val="24"/>
          <w:szCs w:val="24"/>
          <w:lang w:eastAsia="ru-RU"/>
        </w:rPr>
        <w:t xml:space="preserve"> предусматривать размещение ограждения, некапитальных нестационарных сооружений питания (летние кафе).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17.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7317" w:rsidRPr="00890350" w:rsidRDefault="00EC7317"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Статья 16. Требования к благоустройству на территориях транспортной и инженерной инфраструктуры</w:t>
      </w:r>
    </w:p>
    <w:p w:rsidR="00890350" w:rsidRPr="00890350" w:rsidRDefault="00890350" w:rsidP="00EC7317">
      <w:pPr>
        <w:spacing w:after="0" w:line="240" w:lineRule="auto"/>
        <w:ind w:firstLine="709"/>
        <w:jc w:val="center"/>
        <w:rPr>
          <w:rFonts w:ascii="Arial" w:eastAsia="Times New Roman" w:hAnsi="Arial" w:cs="Arial"/>
          <w:b/>
          <w:b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90350" w:rsidRPr="00EC7317" w:rsidRDefault="00890350" w:rsidP="00EC7317">
      <w:pPr>
        <w:widowControl w:val="0"/>
        <w:autoSpaceDE w:val="0"/>
        <w:autoSpaceDN w:val="0"/>
        <w:adjustRightInd w:val="0"/>
        <w:spacing w:after="0" w:line="240" w:lineRule="auto"/>
        <w:ind w:firstLine="709"/>
        <w:jc w:val="center"/>
        <w:outlineLvl w:val="0"/>
        <w:rPr>
          <w:rFonts w:ascii="Arial" w:eastAsia="Times New Roman" w:hAnsi="Arial" w:cs="Arial"/>
          <w:b/>
          <w:color w:val="000000" w:themeColor="text1"/>
          <w:sz w:val="24"/>
          <w:szCs w:val="24"/>
          <w:lang w:eastAsia="ru-RU"/>
        </w:rPr>
      </w:pPr>
    </w:p>
    <w:p w:rsidR="00890350" w:rsidRPr="00890350" w:rsidRDefault="00890350" w:rsidP="00EC7317">
      <w:pPr>
        <w:widowControl w:val="0"/>
        <w:autoSpaceDE w:val="0"/>
        <w:autoSpaceDN w:val="0"/>
        <w:adjustRightInd w:val="0"/>
        <w:spacing w:after="0" w:line="240" w:lineRule="auto"/>
        <w:jc w:val="center"/>
        <w:outlineLvl w:val="0"/>
        <w:rPr>
          <w:rFonts w:ascii="Arial" w:eastAsia="Times New Roman" w:hAnsi="Arial" w:cs="Arial"/>
          <w:b/>
          <w:sz w:val="24"/>
          <w:szCs w:val="24"/>
          <w:lang w:eastAsia="ru-RU"/>
        </w:rPr>
      </w:pPr>
      <w:r w:rsidRPr="00890350">
        <w:rPr>
          <w:rFonts w:ascii="Arial" w:eastAsia="Times New Roman" w:hAnsi="Arial" w:cs="Arial"/>
          <w:b/>
          <w:sz w:val="24"/>
          <w:szCs w:val="24"/>
          <w:lang w:eastAsia="ru-RU"/>
        </w:rPr>
        <w:t>Статья 17. Требования по благоустройству при проведении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На территории Калтукского сельского поселения  земляные работы (за исключением работ, проводимых в соответствии с требованиями Градостроительного </w:t>
      </w:r>
      <w:hyperlink r:id="rId7" w:history="1">
        <w:r w:rsidRPr="00890350">
          <w:rPr>
            <w:rFonts w:ascii="Arial" w:eastAsia="Times New Roman" w:hAnsi="Arial" w:cs="Arial"/>
            <w:sz w:val="24"/>
            <w:szCs w:val="24"/>
            <w:lang w:eastAsia="ru-RU"/>
          </w:rPr>
          <w:t>кодекса</w:t>
        </w:r>
      </w:hyperlink>
      <w:r w:rsidRPr="00890350">
        <w:rPr>
          <w:rFonts w:ascii="Arial" w:eastAsia="Times New Roman" w:hAnsi="Arial" w:cs="Arial"/>
          <w:sz w:val="24"/>
          <w:szCs w:val="24"/>
          <w:lang w:eastAsia="ru-RU"/>
        </w:rPr>
        <w:t xml:space="preserve"> РФ), производятся при условии получения разрешения на земляные работы.</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Работы подразделяются на два вида:</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на плановые работы;</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на аварийные работы.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3. При аварийных работах юридическим и физическим лицам разрешается приступать к проведению земляных работ после извещения единой диспетчерской службы, землепользователя и вызова на место аварии представителей организаций, эксплуатирующих прилегающие инженерные сооружения, сети. </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4.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Калтукского сельского поселения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При заключении соглашения о передаче части полномочий на уровень муниципального района выдача разрешений на производство земляных работ производится Администрацией муниципального образования «Братский район».</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Для плановых работ сроки подачи заявок на проведение работ составляет одну неделю до начала плановых работ.</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90350" w:rsidRPr="00890350" w:rsidRDefault="00890350" w:rsidP="00EC7317">
      <w:pPr>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Разрешение администрации выдается в виде разрешения на выполнение земляных работ по форме, установленной административным регламентом.</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При производстве земляных работ запрещается заваливать грунтом пешеходные проходы и проезжую часть с твердым покрытием, детские площадки.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10. </w:t>
      </w:r>
      <w:proofErr w:type="gramStart"/>
      <w:r w:rsidRPr="00890350">
        <w:rPr>
          <w:rFonts w:ascii="Arial" w:eastAsia="Times New Roman" w:hAnsi="Arial" w:cs="Arial"/>
          <w:sz w:val="24"/>
          <w:szCs w:val="24"/>
          <w:lang w:eastAsia="ru-RU"/>
        </w:rPr>
        <w:t>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w:t>
      </w:r>
      <w:proofErr w:type="gramEnd"/>
      <w:r w:rsidRPr="00890350">
        <w:rPr>
          <w:rFonts w:ascii="Arial" w:eastAsia="Times New Roman" w:hAnsi="Arial" w:cs="Arial"/>
          <w:sz w:val="24"/>
          <w:szCs w:val="24"/>
          <w:lang w:eastAsia="ru-RU"/>
        </w:rPr>
        <w:t xml:space="preserve"> другим объектам. Бордюр разбирается, складируется на месте производства работ для дальнейшей установки.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При реконструкции действующих подземных коммуникаций рекомендуется производить их вынос из-под проезжей части магистральных улиц.</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12.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При производстве земляных работ запрещается:</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производство земляных работ без оформления разрешения на проведение земляных работ, за исключением случаев производства аварийных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откачивание воды из траншей и (или) котлованов на проезжую часть улиц, тротуаров, пешеходных дорожек, не имеющих системы водоотвода;</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складирование стройматериалов на автомобильных дорогах, проездах, пешеходных дорожках и тротуарах;</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вынос грунта и грязи колесами транспортных средств на улицы населенного пункта с площадок (территорий) мест проведения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проведение земляных работ с нарушением сроков, установленных в разрешении на земляные работы;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е) </w:t>
      </w:r>
      <w:proofErr w:type="spellStart"/>
      <w:r w:rsidRPr="00890350">
        <w:rPr>
          <w:rFonts w:ascii="Arial" w:eastAsia="Times New Roman" w:hAnsi="Arial" w:cs="Arial"/>
          <w:sz w:val="24"/>
          <w:szCs w:val="24"/>
          <w:lang w:eastAsia="ru-RU"/>
        </w:rPr>
        <w:t>невосстановление</w:t>
      </w:r>
      <w:proofErr w:type="spellEnd"/>
      <w:r w:rsidRPr="00890350">
        <w:rPr>
          <w:rFonts w:ascii="Arial" w:eastAsia="Times New Roman" w:hAnsi="Arial" w:cs="Arial"/>
          <w:sz w:val="24"/>
          <w:szCs w:val="24"/>
          <w:lang w:eastAsia="ru-RU"/>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15.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До начала производства земляных работ Заказчик обязан:</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установить дорожные знаки в соответствии с согласованной с органами ГИ</w:t>
      </w:r>
      <w:proofErr w:type="gramStart"/>
      <w:r w:rsidRPr="00890350">
        <w:rPr>
          <w:rFonts w:ascii="Arial" w:eastAsia="Times New Roman" w:hAnsi="Arial" w:cs="Arial"/>
          <w:sz w:val="24"/>
          <w:szCs w:val="24"/>
          <w:lang w:eastAsia="ru-RU"/>
        </w:rPr>
        <w:t>БДД сх</w:t>
      </w:r>
      <w:proofErr w:type="gramEnd"/>
      <w:r w:rsidRPr="00890350">
        <w:rPr>
          <w:rFonts w:ascii="Arial" w:eastAsia="Times New Roman" w:hAnsi="Arial" w:cs="Arial"/>
          <w:sz w:val="24"/>
          <w:szCs w:val="24"/>
          <w:lang w:eastAsia="ru-RU"/>
        </w:rPr>
        <w:t>емой;</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б) обеспечить ограждение места производства работ защитными ограждениями с учетом требований </w:t>
      </w:r>
      <w:hyperlink r:id="rId8" w:history="1">
        <w:r w:rsidRPr="00890350">
          <w:rPr>
            <w:rFonts w:ascii="Arial" w:eastAsia="Times New Roman" w:hAnsi="Arial" w:cs="Arial"/>
            <w:sz w:val="24"/>
            <w:szCs w:val="24"/>
            <w:lang w:eastAsia="ru-RU"/>
          </w:rPr>
          <w:t>раздела 6</w:t>
        </w:r>
      </w:hyperlink>
      <w:r w:rsidRPr="00890350">
        <w:rPr>
          <w:rFonts w:ascii="Arial" w:eastAsia="Times New Roman" w:hAnsi="Arial" w:cs="Arial"/>
          <w:sz w:val="24"/>
          <w:szCs w:val="24"/>
          <w:lang w:eastAsia="ru-RU"/>
        </w:rP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w:t>
      </w:r>
      <w:proofErr w:type="gramStart"/>
      <w:r w:rsidRPr="00890350">
        <w:rPr>
          <w:rFonts w:ascii="Arial" w:eastAsia="Times New Roman" w:hAnsi="Arial" w:cs="Arial"/>
          <w:sz w:val="24"/>
          <w:szCs w:val="24"/>
          <w:lang w:eastAsia="ru-RU"/>
        </w:rPr>
        <w:t>сплошным</w:t>
      </w:r>
      <w:proofErr w:type="gramEnd"/>
      <w:r w:rsidRPr="00890350">
        <w:rPr>
          <w:rFonts w:ascii="Arial" w:eastAsia="Times New Roman" w:hAnsi="Arial" w:cs="Arial"/>
          <w:sz w:val="24"/>
          <w:szCs w:val="24"/>
          <w:lang w:eastAsia="ru-RU"/>
        </w:rPr>
        <w:t>, устойчивым и надежным, предотвращающим попадание посторонних на место проведения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оборудовать светильниками места производства земляных работ в зоне движения пешеходов при отсутствии наружного освещения;</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устроить переходные мостки через траншеи по направлениям массовых пешеходных потоков не более 200 метров друг от друга;</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е) 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rsidRPr="00890350">
        <w:rPr>
          <w:rFonts w:ascii="Arial" w:eastAsia="Times New Roman" w:hAnsi="Arial" w:cs="Arial"/>
          <w:sz w:val="24"/>
          <w:szCs w:val="24"/>
          <w:lang w:eastAsia="ru-RU"/>
        </w:rPr>
        <w:t>отказе</w:t>
      </w:r>
      <w:proofErr w:type="gramEnd"/>
      <w:r w:rsidRPr="00890350">
        <w:rPr>
          <w:rFonts w:ascii="Arial" w:eastAsia="Times New Roman" w:hAnsi="Arial" w:cs="Arial"/>
          <w:sz w:val="24"/>
          <w:szCs w:val="24"/>
          <w:lang w:eastAsia="ru-RU"/>
        </w:rP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890350">
        <w:rPr>
          <w:rFonts w:ascii="Arial" w:eastAsia="Times New Roman" w:hAnsi="Arial" w:cs="Arial"/>
          <w:sz w:val="24"/>
          <w:szCs w:val="24"/>
          <w:lang w:eastAsia="ru-RU"/>
        </w:rPr>
        <w:t>топооснове</w:t>
      </w:r>
      <w:proofErr w:type="spellEnd"/>
      <w:r w:rsidRPr="00890350">
        <w:rPr>
          <w:rFonts w:ascii="Arial" w:eastAsia="Times New Roman" w:hAnsi="Arial" w:cs="Arial"/>
          <w:sz w:val="24"/>
          <w:szCs w:val="24"/>
          <w:lang w:eastAsia="ru-RU"/>
        </w:rPr>
        <w:t>.</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17.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18.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19. </w:t>
      </w:r>
      <w:proofErr w:type="gramStart"/>
      <w:r w:rsidRPr="00890350">
        <w:rPr>
          <w:rFonts w:ascii="Arial" w:eastAsia="Times New Roman" w:hAnsi="Arial" w:cs="Arial"/>
          <w:sz w:val="24"/>
          <w:szCs w:val="24"/>
          <w:lang w:eastAsia="ru-RU"/>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20. 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21.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22. Если по причине </w:t>
      </w:r>
      <w:proofErr w:type="gramStart"/>
      <w:r w:rsidRPr="00890350">
        <w:rPr>
          <w:rFonts w:ascii="Arial" w:eastAsia="Times New Roman" w:hAnsi="Arial" w:cs="Arial"/>
          <w:sz w:val="24"/>
          <w:szCs w:val="24"/>
          <w:lang w:eastAsia="ru-RU"/>
        </w:rPr>
        <w:t>несоответствия температуры наружного воздуха технологии производства работ</w:t>
      </w:r>
      <w:proofErr w:type="gramEnd"/>
      <w:r w:rsidRPr="00890350">
        <w:rPr>
          <w:rFonts w:ascii="Arial" w:eastAsia="Times New Roman" w:hAnsi="Arial" w:cs="Arial"/>
          <w:sz w:val="24"/>
          <w:szCs w:val="24"/>
          <w:lang w:eastAsia="ru-RU"/>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не позднее двух недель после установления погодных условий, допустимых для соответствующих видов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23.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24.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w:t>
      </w:r>
      <w:r w:rsidRPr="00890350">
        <w:rPr>
          <w:rFonts w:ascii="Arial" w:eastAsia="Times New Roman" w:hAnsi="Arial" w:cs="Arial"/>
          <w:sz w:val="24"/>
          <w:szCs w:val="24"/>
          <w:lang w:eastAsia="ru-RU"/>
        </w:rPr>
        <w:lastRenderedPageBreak/>
        <w:t>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25.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26.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27.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окончания аварийных работ (если не было получено разрешение на проведение земляных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28.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окончания аварийных работ (если не было получено разрешение на земляные работы).</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29. 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30. 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окончания аварийных работ.</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90350" w:rsidRPr="00890350" w:rsidRDefault="00890350" w:rsidP="00EC7317">
      <w:pPr>
        <w:spacing w:after="0" w:line="240" w:lineRule="auto"/>
        <w:jc w:val="center"/>
        <w:rPr>
          <w:rFonts w:ascii="Arial" w:eastAsia="Times New Roman" w:hAnsi="Arial" w:cs="Arial"/>
          <w:b/>
          <w:bCs/>
          <w:sz w:val="24"/>
          <w:szCs w:val="24"/>
          <w:lang w:eastAsia="ru-RU"/>
        </w:rPr>
      </w:pPr>
      <w:r w:rsidRPr="00890350">
        <w:rPr>
          <w:rFonts w:ascii="Arial" w:eastAsia="Times New Roman" w:hAnsi="Arial" w:cs="Arial"/>
          <w:b/>
          <w:bCs/>
          <w:sz w:val="24"/>
          <w:szCs w:val="24"/>
          <w:lang w:eastAsia="ru-RU"/>
        </w:rPr>
        <w:t>Глава 7. Правила содержания территории</w:t>
      </w:r>
    </w:p>
    <w:p w:rsidR="00890350" w:rsidRPr="00890350" w:rsidRDefault="00890350" w:rsidP="00EC7317">
      <w:pPr>
        <w:spacing w:after="0" w:line="240" w:lineRule="auto"/>
        <w:jc w:val="center"/>
        <w:rPr>
          <w:rFonts w:ascii="Arial" w:eastAsia="Times New Roman" w:hAnsi="Arial" w:cs="Arial"/>
          <w:b/>
          <w:b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18. Общие положения по уборке территорий</w:t>
      </w:r>
    </w:p>
    <w:p w:rsidR="00890350" w:rsidRPr="00890350" w:rsidRDefault="00890350" w:rsidP="00EC7317">
      <w:pPr>
        <w:spacing w:after="0" w:line="240" w:lineRule="auto"/>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территории Калтукского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Объектами содержания территории Калтукского муниципального образования являются: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проезжая часть и тротуары улиц и переулков;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площади, дворы, придомовая территория;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скамейки, детские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остановки и павильоны общественного транспорта;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гаражи, автостоянки, места парковок;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места уличной торговли, киоски, лотки, палатки, рынки;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фасады, крыши зданий, жилых домов и надворных построек;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спортивные площадки, стадионы, корты;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детские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малые архитектурные формы (беседки, цветочницы, рабатки, скамейки и др.);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скверы, сады, деревья, газоны, кустарники;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водоемы (реки, пруды и др.);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кладбища;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контейнеры, контейнерные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фонари и опоры уличного освещения;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иные объекты коммунальной инфраструктуры.</w:t>
      </w:r>
    </w:p>
    <w:p w:rsidR="00890350" w:rsidRPr="00890350" w:rsidRDefault="00890350" w:rsidP="00EC7317">
      <w:pPr>
        <w:spacing w:after="0" w:line="240" w:lineRule="auto"/>
        <w:ind w:firstLine="709"/>
        <w:jc w:val="both"/>
        <w:rPr>
          <w:rFonts w:ascii="Arial" w:eastAsia="Times New Roman" w:hAnsi="Arial" w:cs="Arial"/>
          <w:b/>
          <w:bCs/>
          <w:iCs/>
          <w:sz w:val="24"/>
          <w:szCs w:val="24"/>
          <w:lang w:eastAsia="ru-RU"/>
        </w:rPr>
      </w:pPr>
      <w:r w:rsidRPr="00890350">
        <w:rPr>
          <w:rFonts w:ascii="Arial" w:eastAsia="Times New Roman" w:hAnsi="Arial" w:cs="Arial"/>
          <w:sz w:val="24"/>
          <w:szCs w:val="24"/>
          <w:lang w:eastAsia="ru-RU"/>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на принадлежащих им объектах, расположенных на территории Калтукского муниципального образования, и принимать меры для сохранения объектов благоустройства на всей территории сельского поселения.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6. Благоустройство территорий, не закрепленных за юридическими, физическими лицами и индивидуальными предпринимателями, осуществляется Администрацией Калтукского </w:t>
      </w:r>
      <w:r w:rsidR="002A489D">
        <w:rPr>
          <w:rFonts w:ascii="Arial" w:eastAsia="Calibri" w:hAnsi="Arial" w:cs="Arial"/>
          <w:sz w:val="24"/>
          <w:szCs w:val="24"/>
        </w:rPr>
        <w:t>сельского поселения</w:t>
      </w:r>
      <w:r w:rsidR="002A489D">
        <w:rPr>
          <w:rFonts w:ascii="Arial" w:eastAsia="Times New Roman" w:hAnsi="Arial" w:cs="Arial"/>
          <w:sz w:val="24"/>
          <w:szCs w:val="24"/>
          <w:lang w:eastAsia="ru-RU"/>
        </w:rPr>
        <w:t xml:space="preserve"> </w:t>
      </w:r>
      <w:r w:rsidR="00EC7317">
        <w:rPr>
          <w:rFonts w:ascii="Arial" w:eastAsia="Times New Roman" w:hAnsi="Arial" w:cs="Arial"/>
          <w:sz w:val="24"/>
          <w:szCs w:val="24"/>
          <w:lang w:eastAsia="ru-RU"/>
        </w:rPr>
        <w:t xml:space="preserve">в соответствии </w:t>
      </w:r>
      <w:r w:rsidRPr="00890350">
        <w:rPr>
          <w:rFonts w:ascii="Arial" w:eastAsia="Times New Roman" w:hAnsi="Arial" w:cs="Arial"/>
          <w:sz w:val="24"/>
          <w:szCs w:val="24"/>
          <w:lang w:eastAsia="ru-RU"/>
        </w:rPr>
        <w:t>с компетенцией.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Работы по содержанию территорий в порядке, определенном настоящими Правилами, осуществляют:</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прилегающих территориях многоквартирных домов - собственники помещений в многоквартирном доме либо лицо, ими уполномоченное;</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 работы по содержанию такого проезда осуществляет Администрация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прилегающих территориях, въездах и выездах с АЗС, АЗГС - владельцы указанных объектов;</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 территориях, прилегающих к отдельно стоящим объектам для размещения рекламы и иной информации - владельцы рекламных конструкций.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Вывоз скола асфальта при проведении дорожно-ремонтных работ производится организациями, проводящими работы, незамедлительно (в ходе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w:t>
      </w:r>
      <w:r w:rsidRPr="00890350">
        <w:rPr>
          <w:rFonts w:ascii="Arial" w:eastAsia="Times New Roman" w:hAnsi="Arial" w:cs="Arial"/>
          <w:sz w:val="24"/>
          <w:szCs w:val="24"/>
          <w:lang w:eastAsia="ru-RU"/>
        </w:rPr>
        <w:lastRenderedPageBreak/>
        <w:t>дня вырубки (сноса) с улиц, и в течение трех суток со дня вырубки (сноса) - с внутриквартальных территорий.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15. </w:t>
      </w:r>
      <w:proofErr w:type="gramStart"/>
      <w:r w:rsidRPr="00890350">
        <w:rPr>
          <w:rFonts w:ascii="Arial" w:eastAsia="Times New Roman" w:hAnsi="Arial" w:cs="Arial"/>
          <w:sz w:val="24"/>
          <w:szCs w:val="24"/>
          <w:lang w:eastAsia="ru-RU"/>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Виды и периодичность работ по содержанию и ремонту объектов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ежедневно проводится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ежегодно проводится санитарная очистка канав, труб, дренажей, предназначенных для отвода ливневых и грунтовых вод, от отходов и мусора один раз весной и далее по мере накопления;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 мере необходимости проводится: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исправление повреждений отдельных элементов объектов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восстановление объектов наружного освещения, окраска опор наружного освещения;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установка, замена, восстановление малых архитектурных форм и их отдельных элементов;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восстановление, замена, ремонт покрытий дорог, проездов, внутриквартальных проездов, тротуаров и их конструктивных элементов;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е) мероприятия по уходу за деревьями и кустарниками, газонами, цветниками (полив, стрижка газонов и т.д.) по установленным нормативам;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ж) покос травы при достижении высоты более 20 сантиметров;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з)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890350">
        <w:rPr>
          <w:rFonts w:ascii="Arial" w:eastAsia="Times New Roman" w:hAnsi="Arial" w:cs="Arial"/>
          <w:sz w:val="24"/>
          <w:szCs w:val="24"/>
          <w:lang w:eastAsia="ru-RU"/>
        </w:rPr>
        <w:t>кронирование</w:t>
      </w:r>
      <w:proofErr w:type="spellEnd"/>
      <w:r w:rsidRPr="00890350">
        <w:rPr>
          <w:rFonts w:ascii="Arial" w:eastAsia="Times New Roman" w:hAnsi="Arial" w:cs="Arial"/>
          <w:sz w:val="24"/>
          <w:szCs w:val="24"/>
          <w:lang w:eastAsia="ru-RU"/>
        </w:rPr>
        <w:t xml:space="preserve"> живой изгороди, лечение ран;</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и) ремонт и восстановление разрушенных ограждений и оборудования спортивных, хозяйственных площадок и площадок для отдыха граждан.</w:t>
      </w:r>
    </w:p>
    <w:p w:rsidR="00890350" w:rsidRPr="00890350" w:rsidRDefault="00890350" w:rsidP="00EC7317">
      <w:pPr>
        <w:tabs>
          <w:tab w:val="left" w:pos="284"/>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17. Установление характера вида работ по благоустройству (</w:t>
      </w:r>
      <w:proofErr w:type="gramStart"/>
      <w:r w:rsidRPr="00890350">
        <w:rPr>
          <w:rFonts w:ascii="Arial" w:eastAsia="Times New Roman" w:hAnsi="Arial" w:cs="Arial"/>
          <w:sz w:val="24"/>
          <w:szCs w:val="24"/>
          <w:lang w:eastAsia="ru-RU"/>
        </w:rPr>
        <w:t>текущий</w:t>
      </w:r>
      <w:proofErr w:type="gramEnd"/>
      <w:r w:rsidRPr="00890350">
        <w:rPr>
          <w:rFonts w:ascii="Arial" w:eastAsia="Times New Roman"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w:t>
      </w:r>
      <w:r w:rsidRPr="00890350">
        <w:rPr>
          <w:rFonts w:ascii="Arial" w:eastAsia="Times New Roman" w:hAnsi="Arial" w:cs="Arial"/>
          <w:sz w:val="24"/>
          <w:szCs w:val="24"/>
          <w:lang w:eastAsia="ru-RU"/>
        </w:rPr>
        <w:lastRenderedPageBreak/>
        <w:t>автомобильных дорог общего пользования и искусственных сооружений на них, утвержденной Министерством транспорта Российской Федерации.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19. Зимняя уборка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Укладка свежевыпавшего снега в валы и кучи разрешена на всех улицах, площадях.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6. Складирование снега на </w:t>
      </w:r>
      <w:proofErr w:type="spellStart"/>
      <w:r w:rsidRPr="00890350">
        <w:rPr>
          <w:rFonts w:ascii="Arial" w:eastAsia="Times New Roman" w:hAnsi="Arial" w:cs="Arial"/>
          <w:sz w:val="24"/>
          <w:szCs w:val="24"/>
          <w:lang w:eastAsia="ru-RU"/>
        </w:rPr>
        <w:t>внутридворовых</w:t>
      </w:r>
      <w:proofErr w:type="spellEnd"/>
      <w:r w:rsidRPr="00890350">
        <w:rPr>
          <w:rFonts w:ascii="Arial" w:eastAsia="Times New Roman" w:hAnsi="Arial" w:cs="Arial"/>
          <w:sz w:val="24"/>
          <w:szCs w:val="24"/>
          <w:lang w:eastAsia="ru-RU"/>
        </w:rPr>
        <w:t xml:space="preserve"> территориях должно предусматривать отвод талых вод.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С</w:t>
      </w:r>
      <w:r w:rsidRPr="00890350">
        <w:rPr>
          <w:rFonts w:ascii="Arial" w:eastAsia="Times New Roman" w:hAnsi="Arial" w:cs="Arial"/>
          <w:color w:val="000000"/>
          <w:sz w:val="24"/>
          <w:szCs w:val="24"/>
          <w:lang w:eastAsia="ru-RU"/>
        </w:rPr>
        <w:t xml:space="preserve">редства борьбы с гололедом и 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w:t>
      </w:r>
      <w:proofErr w:type="gramStart"/>
      <w:r w:rsidRPr="00890350">
        <w:rPr>
          <w:rFonts w:ascii="Arial" w:eastAsia="Times New Roman" w:hAnsi="Arial" w:cs="Arial"/>
          <w:color w:val="000000"/>
          <w:sz w:val="24"/>
          <w:szCs w:val="24"/>
          <w:lang w:eastAsia="ru-RU"/>
        </w:rPr>
        <w:t>исключая</w:t>
      </w:r>
      <w:proofErr w:type="gramEnd"/>
      <w:r w:rsidRPr="00890350">
        <w:rPr>
          <w:rFonts w:ascii="Arial" w:eastAsia="Times New Roman" w:hAnsi="Arial" w:cs="Arial"/>
          <w:color w:val="000000"/>
          <w:sz w:val="24"/>
          <w:szCs w:val="24"/>
          <w:lang w:eastAsia="ru-RU"/>
        </w:rPr>
        <w:t xml:space="preserve"> </w:t>
      </w:r>
      <w:proofErr w:type="gramStart"/>
      <w:r w:rsidRPr="00890350">
        <w:rPr>
          <w:rFonts w:ascii="Arial" w:eastAsia="Times New Roman" w:hAnsi="Arial" w:cs="Arial"/>
          <w:color w:val="000000"/>
          <w:sz w:val="24"/>
          <w:szCs w:val="24"/>
          <w:lang w:eastAsia="ru-RU"/>
        </w:rPr>
        <w:t>при</w:t>
      </w:r>
      <w:proofErr w:type="gramEnd"/>
      <w:r w:rsidRPr="00890350">
        <w:rPr>
          <w:rFonts w:ascii="Arial" w:eastAsia="Times New Roman" w:hAnsi="Arial" w:cs="Arial"/>
          <w:color w:val="000000"/>
          <w:sz w:val="24"/>
          <w:szCs w:val="24"/>
          <w:lang w:eastAsia="ru-RU"/>
        </w:rPr>
        <w:t xml:space="preserve"> этом возможность отрицательного воздействия на окружающую среду.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В зимний период года организацией, осуществляющей содержание жилищного фонда Калтукского муниципального образования,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Кровли с наружным водостоком необходимо очищать от снега, не допуская его накопления.</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12. </w:t>
      </w:r>
      <w:proofErr w:type="gramStart"/>
      <w:r w:rsidRPr="00890350">
        <w:rPr>
          <w:rFonts w:ascii="Arial" w:eastAsia="Times New Roman" w:hAnsi="Arial" w:cs="Arial"/>
          <w:sz w:val="24"/>
          <w:szCs w:val="24"/>
          <w:lang w:eastAsia="ru-RU"/>
        </w:rPr>
        <w:t xml:space="preserve">При сбрасывании снега с кровель собственниками зданий, строений, сооружений (в том числе и временных) или работниками организации, </w:t>
      </w:r>
      <w:r w:rsidRPr="00890350">
        <w:rPr>
          <w:rFonts w:ascii="Arial" w:eastAsia="Times New Roman" w:hAnsi="Arial" w:cs="Arial"/>
          <w:sz w:val="24"/>
          <w:szCs w:val="24"/>
          <w:lang w:eastAsia="ru-RU"/>
        </w:rPr>
        <w:lastRenderedPageBreak/>
        <w:t>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Твердые коммунальные отходы, собираемые в ходе зимней уборки территории Калтукского сельского поселения, перемещаются в установленные места сбора для последующего обращения с ними региональным оператором.</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p>
    <w:p w:rsidR="00890350" w:rsidRPr="00890350" w:rsidRDefault="00890350" w:rsidP="000103D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20. Летняя уборка территории</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2. Период летней уборки устанавливается с 16 апреля по 15 октября и предусматривает </w:t>
      </w:r>
      <w:proofErr w:type="spellStart"/>
      <w:r w:rsidRPr="00890350">
        <w:rPr>
          <w:rFonts w:ascii="Arial" w:eastAsia="Calibri" w:hAnsi="Arial" w:cs="Arial"/>
          <w:color w:val="000000"/>
          <w:sz w:val="24"/>
          <w:szCs w:val="24"/>
        </w:rPr>
        <w:t>обкос</w:t>
      </w:r>
      <w:proofErr w:type="spellEnd"/>
      <w:r w:rsidRPr="00890350">
        <w:rPr>
          <w:rFonts w:ascii="Arial" w:eastAsia="Calibri" w:hAnsi="Arial" w:cs="Arial"/>
          <w:color w:val="000000"/>
          <w:sz w:val="24"/>
          <w:szCs w:val="24"/>
        </w:rPr>
        <w:t xml:space="preserve"> сорной растительности, уборку и вывоз КГО и мусора.</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В случае изменения погодных условий сроки начала и окончания летней уборки корректируются.</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Обочины дорог должны быть очищены от КГО и другого мусора.</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Высота травяного покрова на обочинах дорог не должна превышать 20 сантиметров.</w:t>
      </w:r>
    </w:p>
    <w:p w:rsidR="00890350" w:rsidRPr="00890350" w:rsidRDefault="00890350" w:rsidP="00EC7317">
      <w:pPr>
        <w:tabs>
          <w:tab w:val="left" w:pos="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6. При производстве летней уборки запрещается сбрасывать </w:t>
      </w:r>
      <w:proofErr w:type="spellStart"/>
      <w:r w:rsidRPr="00890350">
        <w:rPr>
          <w:rFonts w:ascii="Arial" w:eastAsia="Times New Roman" w:hAnsi="Arial" w:cs="Arial"/>
          <w:sz w:val="24"/>
          <w:szCs w:val="24"/>
          <w:lang w:eastAsia="ru-RU"/>
        </w:rPr>
        <w:t>смёт</w:t>
      </w:r>
      <w:proofErr w:type="spellEnd"/>
      <w:r w:rsidRPr="00890350">
        <w:rPr>
          <w:rFonts w:ascii="Arial" w:eastAsia="Times New Roman" w:hAnsi="Arial" w:cs="Arial"/>
          <w:sz w:val="24"/>
          <w:szCs w:val="24"/>
          <w:lang w:eastAsia="ru-RU"/>
        </w:rPr>
        <w:t>, КГО и другой мусор на зеленые насаждения, в смотровые колодцы, водоемы, на проезжую часть дорог, на обочины дорог и тротуары.</w:t>
      </w:r>
    </w:p>
    <w:p w:rsidR="00890350" w:rsidRPr="00890350" w:rsidRDefault="00890350" w:rsidP="00EC731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890350">
        <w:rPr>
          <w:rFonts w:ascii="Arial" w:eastAsia="Times New Roman" w:hAnsi="Arial" w:cs="Arial"/>
          <w:sz w:val="24"/>
          <w:szCs w:val="24"/>
          <w:lang w:eastAsia="ru-RU"/>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890350" w:rsidRPr="00890350" w:rsidRDefault="00890350" w:rsidP="00EC7317">
      <w:pPr>
        <w:tabs>
          <w:tab w:val="left" w:pos="851"/>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Твердые коммунальные отходы, собираемые в ходе летней уборки территории Калтукского сельского поселения, перемещаются в установленные места сбора для последующего обращения с ними региональным оператором.</w:t>
      </w:r>
    </w:p>
    <w:p w:rsidR="00890350" w:rsidRPr="00890350" w:rsidRDefault="00890350" w:rsidP="00EC731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890350" w:rsidRPr="00890350" w:rsidRDefault="00890350" w:rsidP="000103D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21. Организация сбора и вывоза отходов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Основными системами сбора отходов являются: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сбор отходов на контейнерных площадках: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 сменяемых контейнерах;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 несменяемых контейнерах;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сбор отходов в урнах;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сбор жидких коммунальных отходов в выгребных ямах.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При использовании системы раздельного сбора отходов контейнеры должны иметь различный цвет с указанием вида собираемых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Сбор КГО и строительных отходов осуществляется на специально отведенных площадках или в специально оборудованных контейнерах.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Вывоз отходов производства и потребления, в том числе строительных отходов, осадков из колодцев канализационной сети производится предприятиями, имеющими лицензию по переработке или размещению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Юридические лица, индивидуальные предприниматели, иные хозяйствующие субъекты, физические лица, осуществляющие свою деятельность на территории Калтукского муниципального образования, обязаны заключать договоры на оказание услуг по обращению с твердыми коммунальными отходами с региональным оператором по обращению с твердыми коммунальными отходами.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Собственниками жилых домов частного жилищного фонда должны быть заключены договоры </w:t>
      </w:r>
      <w:proofErr w:type="gramStart"/>
      <w:r w:rsidRPr="00890350">
        <w:rPr>
          <w:rFonts w:ascii="Arial" w:eastAsia="Times New Roman" w:hAnsi="Arial" w:cs="Arial"/>
          <w:sz w:val="24"/>
          <w:szCs w:val="24"/>
          <w:lang w:eastAsia="ru-RU"/>
        </w:rPr>
        <w:t>на оказание услуг по обращению с твердыми коммунальными отходами с региональным оператором по обращению</w:t>
      </w:r>
      <w:proofErr w:type="gramEnd"/>
      <w:r w:rsidRPr="00890350">
        <w:rPr>
          <w:rFonts w:ascii="Arial" w:eastAsia="Times New Roman" w:hAnsi="Arial" w:cs="Arial"/>
          <w:sz w:val="24"/>
          <w:szCs w:val="24"/>
          <w:lang w:eastAsia="ru-RU"/>
        </w:rPr>
        <w:t xml:space="preserve"> с твердыми коммунальными отходами.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Собственники жилых помещений в многоквартирном жилом доме заключают договоры </w:t>
      </w:r>
      <w:proofErr w:type="gramStart"/>
      <w:r w:rsidRPr="00890350">
        <w:rPr>
          <w:rFonts w:ascii="Arial" w:eastAsia="Times New Roman" w:hAnsi="Arial" w:cs="Arial"/>
          <w:sz w:val="24"/>
          <w:szCs w:val="24"/>
          <w:lang w:eastAsia="ru-RU"/>
        </w:rPr>
        <w:t>на оказание услуг по обращению с твердыми коммунальными отходами с региональным оператором по обращению</w:t>
      </w:r>
      <w:proofErr w:type="gramEnd"/>
      <w:r w:rsidRPr="00890350">
        <w:rPr>
          <w:rFonts w:ascii="Arial" w:eastAsia="Times New Roman" w:hAnsi="Arial" w:cs="Arial"/>
          <w:sz w:val="24"/>
          <w:szCs w:val="24"/>
          <w:lang w:eastAsia="ru-RU"/>
        </w:rPr>
        <w:t xml:space="preserve"> с твердыми коммунальными отходами, если иной порядок взаимодействия с региональным оператором не установлен решением общего собрания жильцов многоквартирного дома.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Обязанность по обеспечению сбора и вывоза КГО и коммунальных отходов с объекта благоустройства возлагается на </w:t>
      </w:r>
      <w:proofErr w:type="gramStart"/>
      <w:r w:rsidRPr="00890350">
        <w:rPr>
          <w:rFonts w:ascii="Arial" w:eastAsia="Times New Roman" w:hAnsi="Arial" w:cs="Arial"/>
          <w:sz w:val="24"/>
          <w:szCs w:val="24"/>
          <w:lang w:eastAsia="ru-RU"/>
        </w:rPr>
        <w:t>уполномоченное</w:t>
      </w:r>
      <w:proofErr w:type="gramEnd"/>
      <w:r w:rsidRPr="00890350">
        <w:rPr>
          <w:rFonts w:ascii="Arial" w:eastAsia="Times New Roman" w:hAnsi="Arial" w:cs="Arial"/>
          <w:sz w:val="24"/>
          <w:szCs w:val="24"/>
          <w:lang w:eastAsia="ru-RU"/>
        </w:rPr>
        <w:t xml:space="preserve"> на содержание лицо.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Калтукского муниципального образования, заключенному в соответствии с действующим законодательством.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Расположение выгребной ямы должно позволять ассенизационному транспорту свободный и беспрепятственный подъезд.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Уборка площадок для размещения контейнеров должна производиться еженедельно, а мойка и дезинфекция - не реже одного раза в месяц в период летней уборки.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период летней уборки - еженедельно;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период зимней уборки - не реже одного раза в месяц.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Очистка урн должна производиться систематически по мере их наполнения. Уборка территории вокруг урн для мусора производится не реже одного раза в неделю.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Выгребные ямы должны очищаться по мере их заполнения, но не реже одного раза в полгода.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При организации сбора и вывоза отходов необходимо: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требуемое СанПиН содержание сменных контейнеров;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применять транспортные средства и спецоборудование в техническом исправном и не загрязненном состоянии;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контейнерные площадки требуемым количеством технически исправных,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Запрещается: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размещать, складировать тару в неустановленных местах;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устанавливать контейнеры для сбора коммунальных отходов на проезжей части улиц, внутриквартальных проездов, тротуарах, пешеходных территориях, газонах;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сбрасывать жидкие нечистоты на дворовой территории, тротуарах, проезжей части, в местах общего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15. Контейнеры для сбора коммунальных отходов необходимо промывать в период летней уборки: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 сменяемой системе сбора - после каждого опорожнения;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 несменяемой системе сбора - не реже одного раза в 10 дней.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0103D7">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22. Ликвидация несанкционированных свалок и очаговых навалов, отходов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На территории Калтукского муниципального образования запрещается накапливать и размещать отходы производства и потребления в несанкционированных местах.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Лица, уполномоченные на содержание объекта благоустройства, собственники, владельцы земельных участков обеспечивают пресечение </w:t>
      </w:r>
      <w:r w:rsidRPr="00890350">
        <w:rPr>
          <w:rFonts w:ascii="Arial" w:eastAsia="Times New Roman" w:hAnsi="Arial" w:cs="Arial"/>
          <w:sz w:val="24"/>
          <w:szCs w:val="24"/>
          <w:lang w:eastAsia="ru-RU"/>
        </w:rPr>
        <w:lastRenderedPageBreak/>
        <w:t>возникновение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Физические лица в случае обнаружения лиц, осуществляющих размещение отходов в несанкционированных местах на территории Калтукского муниципального образования, имеют право осуществить фот</w:t>
      </w:r>
      <w:proofErr w:type="gramStart"/>
      <w:r w:rsidRPr="00890350">
        <w:rPr>
          <w:rFonts w:ascii="Arial" w:eastAsia="Times New Roman" w:hAnsi="Arial" w:cs="Arial"/>
          <w:sz w:val="24"/>
          <w:szCs w:val="24"/>
          <w:lang w:eastAsia="ru-RU"/>
        </w:rPr>
        <w:t>о-</w:t>
      </w:r>
      <w:proofErr w:type="gramEnd"/>
      <w:r w:rsidRPr="00890350">
        <w:rPr>
          <w:rFonts w:ascii="Arial" w:eastAsia="Times New Roman" w:hAnsi="Arial" w:cs="Arial"/>
          <w:sz w:val="24"/>
          <w:szCs w:val="24"/>
          <w:lang w:eastAsia="ru-RU"/>
        </w:rPr>
        <w:t xml:space="preserve">, </w:t>
      </w:r>
      <w:proofErr w:type="spellStart"/>
      <w:r w:rsidRPr="00890350">
        <w:rPr>
          <w:rFonts w:ascii="Arial" w:eastAsia="Times New Roman" w:hAnsi="Arial" w:cs="Arial"/>
          <w:sz w:val="24"/>
          <w:szCs w:val="24"/>
          <w:lang w:eastAsia="ru-RU"/>
        </w:rPr>
        <w:t>видеофиксацию</w:t>
      </w:r>
      <w:proofErr w:type="spellEnd"/>
      <w:r w:rsidRPr="00890350">
        <w:rPr>
          <w:rFonts w:ascii="Arial" w:eastAsia="Times New Roman" w:hAnsi="Arial" w:cs="Arial"/>
          <w:sz w:val="24"/>
          <w:szCs w:val="24"/>
          <w:lang w:eastAsia="ru-RU"/>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890350">
        <w:rPr>
          <w:rFonts w:ascii="Arial" w:eastAsia="Times New Roman" w:hAnsi="Arial" w:cs="Arial"/>
          <w:sz w:val="24"/>
          <w:szCs w:val="24"/>
          <w:lang w:eastAsia="ru-RU"/>
        </w:rPr>
        <w:t>о-</w:t>
      </w:r>
      <w:proofErr w:type="gramEnd"/>
      <w:r w:rsidRPr="00890350">
        <w:rPr>
          <w:rFonts w:ascii="Arial" w:eastAsia="Times New Roman" w:hAnsi="Arial" w:cs="Arial"/>
          <w:sz w:val="24"/>
          <w:szCs w:val="24"/>
          <w:lang w:eastAsia="ru-RU"/>
        </w:rPr>
        <w:t xml:space="preserve"> и </w:t>
      </w:r>
      <w:proofErr w:type="spellStart"/>
      <w:r w:rsidRPr="00890350">
        <w:rPr>
          <w:rFonts w:ascii="Arial" w:eastAsia="Times New Roman" w:hAnsi="Arial" w:cs="Arial"/>
          <w:sz w:val="24"/>
          <w:szCs w:val="24"/>
          <w:lang w:eastAsia="ru-RU"/>
        </w:rPr>
        <w:t>видеофиксации</w:t>
      </w:r>
      <w:proofErr w:type="spell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В случае невозможности установления лиц, разместивших отходы на несанкционированных свалках, в местах очаговых навалов, удаление отходов и рекультивацию территорий свалок производится за счет уполномоченных на содержание лиц.</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Твердые коммунальные отходы, вывозимые с мест несанкционированных свалок и очаговых навалов, перемещаются в установленные места размещения для последующего обращения с ними регионального оператора по обращению с твердыми коммунальными отходами, либо вывозятся непосредственно региональным оператором.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23. Содержание фасадов зданий, строений, сооружений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w:t>
      </w:r>
      <w:proofErr w:type="gramStart"/>
      <w:r w:rsidRPr="00890350">
        <w:rPr>
          <w:rFonts w:ascii="Arial" w:eastAsia="Times New Roman" w:hAnsi="Arial" w:cs="Arial"/>
          <w:sz w:val="24"/>
          <w:szCs w:val="24"/>
          <w:lang w:eastAsia="ru-RU"/>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w:t>
      </w:r>
      <w:proofErr w:type="gramEnd"/>
      <w:r w:rsidRPr="00890350">
        <w:rPr>
          <w:rFonts w:ascii="Arial" w:eastAsia="Times New Roman" w:hAnsi="Arial" w:cs="Arial"/>
          <w:sz w:val="24"/>
          <w:szCs w:val="24"/>
          <w:lang w:eastAsia="ru-RU"/>
        </w:rPr>
        <w:t xml:space="preserve"> </w:t>
      </w:r>
      <w:proofErr w:type="gramStart"/>
      <w:r w:rsidRPr="00890350">
        <w:rPr>
          <w:rFonts w:ascii="Arial" w:eastAsia="Times New Roman" w:hAnsi="Arial" w:cs="Arial"/>
          <w:sz w:val="24"/>
          <w:szCs w:val="24"/>
          <w:lang w:eastAsia="ru-RU"/>
        </w:rPr>
        <w:t xml:space="preserve">Общие обследования должны производиться два раза в год: весной и осенью); </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очистку и промывку фасадов при загрязнении более 50% площади фасада, но не реже 3 раз в год;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смывку несанкционированных надписей и рисунков по мере их появления на фасадах;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текущий ремонт фасадов (текущий ремонт фасадов осуществляется путем замены и восстановления технического оборудования фасадов (водосточных труб), архитектурных деталей и конструктивных элементов фасадов (в том числе цоколя, карниза, горизонтальной тяги, вертикальной тяги, пояса, парапета, портала, оконных и дверных заполнений, элемента входной группы, за исключением лепного декора), восстановления отделки фасадов </w:t>
      </w:r>
      <w:proofErr w:type="gramStart"/>
      <w:r w:rsidRPr="00890350">
        <w:rPr>
          <w:rFonts w:ascii="Arial" w:eastAsia="Times New Roman" w:hAnsi="Arial" w:cs="Arial"/>
          <w:sz w:val="24"/>
          <w:szCs w:val="24"/>
          <w:lang w:eastAsia="ru-RU"/>
        </w:rPr>
        <w:t>на</w:t>
      </w:r>
      <w:proofErr w:type="gramEnd"/>
      <w:r w:rsidRPr="00890350">
        <w:rPr>
          <w:rFonts w:ascii="Arial" w:eastAsia="Times New Roman" w:hAnsi="Arial" w:cs="Arial"/>
          <w:sz w:val="24"/>
          <w:szCs w:val="24"/>
          <w:lang w:eastAsia="ru-RU"/>
        </w:rPr>
        <w:t xml:space="preserve"> аналогичные).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Текущий ремонт выполняется в случаях: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локальных повреждений, утраты отделочного слоя (штукатурки, облицовка);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повреждения, утраты, выветривания примыканий, соединений и стыков отделки (швы стен облицовки), облицовки фасадов;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повреждения, разрушения герметизирующих заделок стыков панельных зданий без ремонта поверхности отделки (цвет стыков в соответствии с колерным бланком);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г) повреждения и утрат цоколя в камне, облицовки с предварительной очисткой и последующей </w:t>
      </w:r>
      <w:proofErr w:type="spellStart"/>
      <w:r w:rsidRPr="00890350">
        <w:rPr>
          <w:rFonts w:ascii="Arial" w:eastAsia="Times New Roman" w:hAnsi="Arial" w:cs="Arial"/>
          <w:sz w:val="24"/>
          <w:szCs w:val="24"/>
          <w:lang w:eastAsia="ru-RU"/>
        </w:rPr>
        <w:t>гидрофобизацией</w:t>
      </w:r>
      <w:proofErr w:type="spellEnd"/>
      <w:r w:rsidRPr="00890350">
        <w:rPr>
          <w:rFonts w:ascii="Arial" w:eastAsia="Times New Roman" w:hAnsi="Arial" w:cs="Arial"/>
          <w:sz w:val="24"/>
          <w:szCs w:val="24"/>
          <w:lang w:eastAsia="ru-RU"/>
        </w:rPr>
        <w:t xml:space="preserve"> на всем цоколе;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д) повреждения, локальных утрат архитектурных деталей;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е) локальных повреждений, утрат конструктивных элементов от площади поверхности элементов, не влияющих на несущую способность элементов;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ж) повреждения, утраты покрытия кровли;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з) повреждения, утраты покрытия (отливов) единично или на всем объекте;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и) повреждения, утраты элементов, деталей единично или полностью;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капитальный ремонт фасадов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24. Содержание дорог и элементов благоустройства, расположенных на них</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автомобильной дороги осуществляется в ее границах в соответствии с утвержденными паспортами автомобильных дорог.</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Состав работ по содержанию автомобильных работ утверждается уполномоченным федеральным органом исполнительной власти.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Сроки и периодичность проведения работ по содержанию дорог, включая уборку, устанавливается настоящими Правилами.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Покрытия дорог должны содержаться в следующем порядке: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усовершенствованные дорожные покрытия (асфальт, диабаз и др.) должны быть без трещин и выбоин, с исправными водостоками, находиться в </w:t>
      </w:r>
      <w:r w:rsidRPr="00890350">
        <w:rPr>
          <w:rFonts w:ascii="Arial" w:eastAsia="Times New Roman" w:hAnsi="Arial" w:cs="Arial"/>
          <w:sz w:val="24"/>
          <w:szCs w:val="24"/>
          <w:lang w:eastAsia="ru-RU"/>
        </w:rPr>
        <w:lastRenderedPageBreak/>
        <w:t>чистоте, исправном состоянии, обеспечивающем безопасное движение транспорта и пешеходов, чистоту атмосферы Калтукского муниципального образования и предотвращение запыленности придорожных слоев воздуха в летнее время года;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неусовершенствованные дорожные покрытия должны быть спланированы, с исправной системой водоотвода, не иметь деформаций и разрушений.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Очистка обочин, кюветов, водоприемных устройств автомобильных дорог должна производиться регулярно для отвода воды с проезжей части.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7. </w:t>
      </w:r>
      <w:proofErr w:type="gramStart"/>
      <w:r w:rsidRPr="00890350">
        <w:rPr>
          <w:rFonts w:ascii="Arial" w:eastAsia="Times New Roman" w:hAnsi="Arial" w:cs="Arial"/>
          <w:sz w:val="24"/>
          <w:szCs w:val="24"/>
          <w:lang w:eastAsia="ru-RU"/>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немедленное перемещение указанных предметов, обеспечивающее беспрепятственное и безопасное движение транспорта и пешеходов;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вывоз (установка) указанных предметов в течение 24 часов в установленные места.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Калтукского муниципального образования, осуществляют: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890350">
        <w:rPr>
          <w:rFonts w:ascii="Arial" w:eastAsia="Times New Roman" w:hAnsi="Arial" w:cs="Arial"/>
          <w:sz w:val="24"/>
          <w:szCs w:val="24"/>
          <w:lang w:eastAsia="ru-RU"/>
        </w:rPr>
        <w:t>обеспыливанию</w:t>
      </w:r>
      <w:proofErr w:type="spellEnd"/>
      <w:r w:rsidRPr="00890350">
        <w:rPr>
          <w:rFonts w:ascii="Arial" w:eastAsia="Times New Roman" w:hAnsi="Arial" w:cs="Arial"/>
          <w:sz w:val="24"/>
          <w:szCs w:val="24"/>
          <w:lang w:eastAsia="ru-RU"/>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890350">
        <w:rPr>
          <w:rFonts w:ascii="Arial" w:eastAsia="Times New Roman" w:hAnsi="Arial" w:cs="Arial"/>
          <w:sz w:val="24"/>
          <w:szCs w:val="24"/>
          <w:lang w:eastAsia="ru-RU"/>
        </w:rPr>
        <w:t>противогололедных</w:t>
      </w:r>
      <w:proofErr w:type="spellEnd"/>
      <w:r w:rsidRPr="00890350">
        <w:rPr>
          <w:rFonts w:ascii="Arial" w:eastAsia="Times New Roman" w:hAnsi="Arial" w:cs="Arial"/>
          <w:sz w:val="24"/>
          <w:szCs w:val="24"/>
          <w:lang w:eastAsia="ru-RU"/>
        </w:rPr>
        <w:t xml:space="preserve"> материалов, очистке от снега и льда, борьбе с наледями в соответствии с утвержденными адресными программами;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удаление трупов животных с автомобильных дорог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установку, содержание и очистку урн на обслуживаемой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Организации, осуществляющие эксплуатацию искусственных дорожных сооружений, обеспечивают: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искусственных дорожных сооружений;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очистку и промывку парапетов, ограждений и опор мостов, стенок и спусков набережных;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очистку крышек люков и амбразур патрубков дождевой канализации, расположенных на искусственных дорожных сооружениях.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25. Содержание зеленых насаждений</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890350">
        <w:rPr>
          <w:rFonts w:ascii="Arial" w:eastAsia="Times New Roman" w:hAnsi="Arial" w:cs="Arial"/>
          <w:sz w:val="24"/>
          <w:szCs w:val="24"/>
          <w:lang w:eastAsia="ru-RU"/>
        </w:rPr>
        <w:t>1. Все зеленые насаждения (деревья, кустарники, газоны, цветники) составляют неприкосновенный зеленый фонд поселения.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Настоящие Правила распространяются </w:t>
      </w:r>
      <w:proofErr w:type="gramStart"/>
      <w:r w:rsidRPr="00890350">
        <w:rPr>
          <w:rFonts w:ascii="Arial" w:eastAsia="Times New Roman" w:hAnsi="Arial" w:cs="Arial"/>
          <w:sz w:val="24"/>
          <w:szCs w:val="24"/>
          <w:lang w:eastAsia="ru-RU"/>
        </w:rPr>
        <w:t>на</w:t>
      </w:r>
      <w:proofErr w:type="gram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озелененные территории общего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озелененные территории ограниченного пользования;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озелененные территории специального назначения </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(далее по тексту - зеленые насаждения, находящиеся на земельных участках, расположенных на территории Калтукского муниципального образования).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сохранять и содержать зеленые насаждения в соответствии с настоящими Правилами;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обеспечивать квалифицированный уход за существующими зелеными насаждениями;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сохранять окружающую среду;</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выполнять валку сухих и аварийных деревьев, вырезку сухих и поломанных сучьев и веток, замазку ран, дупел на деревьях;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не допускать </w:t>
      </w:r>
      <w:proofErr w:type="spellStart"/>
      <w:r w:rsidRPr="00890350">
        <w:rPr>
          <w:rFonts w:ascii="Arial" w:eastAsia="Times New Roman" w:hAnsi="Arial" w:cs="Arial"/>
          <w:sz w:val="24"/>
          <w:szCs w:val="24"/>
          <w:lang w:eastAsia="ru-RU"/>
        </w:rPr>
        <w:t>вытаптывания</w:t>
      </w:r>
      <w:proofErr w:type="spellEnd"/>
      <w:r w:rsidRPr="00890350">
        <w:rPr>
          <w:rFonts w:ascii="Arial" w:eastAsia="Times New Roman" w:hAnsi="Arial" w:cs="Arial"/>
          <w:sz w:val="24"/>
          <w:szCs w:val="24"/>
          <w:lang w:eastAsia="ru-RU"/>
        </w:rPr>
        <w:t xml:space="preserve"> газонов, складирования на них песка, материалов, снега, сколов льда.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собственниками помещений в многоквартирном доме либо лицом, ими уполномоченным, на территориях, прилегающих к многоквартирным домам;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Администрацией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 xml:space="preserve">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На земельных участках, на которых расположены зеленые насаждения, категорически запрещается: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уничтожать и повреждать деревья, кустарники и газоны, срывать цветы;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выгуливать собак на газонах;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производить выпас домашнего скота;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строительные материалы;</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производить перемещение малых архитектурных форм;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устраивать стоянки автотранспорта на газонах;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w:t>
      </w:r>
      <w:r w:rsidRPr="00890350">
        <w:rPr>
          <w:rFonts w:ascii="Arial" w:eastAsia="Times New Roman" w:hAnsi="Arial" w:cs="Arial"/>
          <w:sz w:val="24"/>
          <w:szCs w:val="24"/>
          <w:lang w:eastAsia="ru-RU"/>
        </w:rPr>
        <w:lastRenderedPageBreak/>
        <w:t>забивать в деревья крючки и гвозди для подвешивания гамаков, качелей, веревок, сушить белье на ветвях;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26. Содержание и ремонт детских, спортивных площадок</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В целях своевременного выявления ненадлежащего содержания уполномоченным на содержание лицом осуществляется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техническим состоянием оборудования площадок, который включает: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 первичный осмотр и проверку оборудования перед вводом в эксплуатацию;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w:t>
      </w:r>
      <w:r w:rsidRPr="00890350">
        <w:rPr>
          <w:rFonts w:ascii="Times New Roman" w:eastAsia="Times New Roman" w:hAnsi="Times New Roman" w:cs="Times New Roman"/>
          <w:sz w:val="24"/>
          <w:szCs w:val="24"/>
          <w:lang w:eastAsia="ru-RU"/>
        </w:rPr>
        <w:t xml:space="preserve"> </w:t>
      </w:r>
      <w:r w:rsidRPr="00890350">
        <w:rPr>
          <w:rFonts w:ascii="Arial" w:eastAsia="Times New Roman" w:hAnsi="Arial" w:cs="Arial"/>
          <w:sz w:val="24"/>
          <w:szCs w:val="24"/>
          <w:lang w:eastAsia="ru-RU"/>
        </w:rPr>
        <w:t>условиями, актами вандализма;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Визуальный осмотр элементов благоустройства площадок проводится ежедневно.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Основной осмотр проводится раз в год.</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Вся эксплуатационная документация (паспорт, акт осмотра и проверки, графики осмотров, журнал и т.п.) подлежит постоянному хранению.</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Мероприятия по содержанию площадок и элементов благоустройства, расположенных на них, включают: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проверку и подтягивание узлов крепления;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обновление окраски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обслуживание </w:t>
      </w:r>
      <w:proofErr w:type="spellStart"/>
      <w:r w:rsidRPr="00890350">
        <w:rPr>
          <w:rFonts w:ascii="Arial" w:eastAsia="Times New Roman" w:hAnsi="Arial" w:cs="Arial"/>
          <w:sz w:val="24"/>
          <w:szCs w:val="24"/>
          <w:lang w:eastAsia="ru-RU"/>
        </w:rPr>
        <w:t>ударопоглощающих</w:t>
      </w:r>
      <w:proofErr w:type="spellEnd"/>
      <w:r w:rsidRPr="00890350">
        <w:rPr>
          <w:rFonts w:ascii="Arial" w:eastAsia="Times New Roman" w:hAnsi="Arial" w:cs="Arial"/>
          <w:sz w:val="24"/>
          <w:szCs w:val="24"/>
          <w:lang w:eastAsia="ru-RU"/>
        </w:rPr>
        <w:t xml:space="preserve"> покрытий;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смазку подшипников;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нанесение на элементы благоустройства маркировок, обозначающих требуемый уровень </w:t>
      </w:r>
      <w:proofErr w:type="spellStart"/>
      <w:r w:rsidRPr="00890350">
        <w:rPr>
          <w:rFonts w:ascii="Arial" w:eastAsia="Times New Roman" w:hAnsi="Arial" w:cs="Arial"/>
          <w:sz w:val="24"/>
          <w:szCs w:val="24"/>
          <w:lang w:eastAsia="ru-RU"/>
        </w:rPr>
        <w:t>ударопоглощающих</w:t>
      </w:r>
      <w:proofErr w:type="spellEnd"/>
      <w:r w:rsidRPr="00890350">
        <w:rPr>
          <w:rFonts w:ascii="Arial" w:eastAsia="Times New Roman" w:hAnsi="Arial" w:cs="Arial"/>
          <w:sz w:val="24"/>
          <w:szCs w:val="24"/>
          <w:lang w:eastAsia="ru-RU"/>
        </w:rPr>
        <w:t xml:space="preserve"> покрытий из сыпучих материалов;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чистоты элементов благоустройства, включая покрытие площадки и прилегающей территории;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восстановление </w:t>
      </w:r>
      <w:proofErr w:type="spellStart"/>
      <w:r w:rsidRPr="00890350">
        <w:rPr>
          <w:rFonts w:ascii="Arial" w:eastAsia="Times New Roman" w:hAnsi="Arial" w:cs="Arial"/>
          <w:sz w:val="24"/>
          <w:szCs w:val="24"/>
          <w:lang w:eastAsia="ru-RU"/>
        </w:rPr>
        <w:t>ударопоглощающих</w:t>
      </w:r>
      <w:proofErr w:type="spellEnd"/>
      <w:r w:rsidRPr="00890350">
        <w:rPr>
          <w:rFonts w:ascii="Arial" w:eastAsia="Times New Roman" w:hAnsi="Arial" w:cs="Arial"/>
          <w:sz w:val="24"/>
          <w:szCs w:val="24"/>
          <w:lang w:eastAsia="ru-RU"/>
        </w:rPr>
        <w:t xml:space="preserve"> покрытий из сыпучих материалов и корректировка их уровня;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оборудование площадок урнами. Мусор из урн удаляется в утренние часы, по мере необходимости, но не реже одного раза в сутки;</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оборудование площадок исправными средствами наружного освещения, не имеющими механических повреждений и ржавчины осветительной арматуры и/или опор освещения, с плафонами, не имеющими трещин и сколов.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Ремонт площадок и элементов благоустройства, распложенных на них, включает: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замену крепежных деталей;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сварку поврежденных элементов благоустройства;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замену частей элементов благоустройства (например, изношенных желобов горок).</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12. На территории площадок запрещается: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размещать постоянно или временно механические транспортные средства;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складировать снег, </w:t>
      </w:r>
      <w:proofErr w:type="spellStart"/>
      <w:r w:rsidRPr="00890350">
        <w:rPr>
          <w:rFonts w:ascii="Arial" w:eastAsia="Times New Roman" w:hAnsi="Arial" w:cs="Arial"/>
          <w:sz w:val="24"/>
          <w:szCs w:val="24"/>
          <w:lang w:eastAsia="ru-RU"/>
        </w:rPr>
        <w:t>смёт</w:t>
      </w:r>
      <w:proofErr w:type="spellEnd"/>
      <w:r w:rsidRPr="00890350">
        <w:rPr>
          <w:rFonts w:ascii="Arial" w:eastAsia="Times New Roman" w:hAnsi="Arial" w:cs="Arial"/>
          <w:sz w:val="24"/>
          <w:szCs w:val="24"/>
          <w:lang w:eastAsia="ru-RU"/>
        </w:rPr>
        <w:t>, листвы, порубочных остатков;</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отходы производства и потребления.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37165D">
      <w:pPr>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27. Содержание водных объектов</w:t>
      </w:r>
    </w:p>
    <w:p w:rsidR="00890350" w:rsidRPr="00890350" w:rsidRDefault="00890350" w:rsidP="00EC7317">
      <w:pPr>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Работы по содержанию водных объектов включают очистку уполномоченным лицом поверхности акватории от мусора 4 раза </w:t>
      </w:r>
      <w:proofErr w:type="gramStart"/>
      <w:r w:rsidRPr="00890350">
        <w:rPr>
          <w:rFonts w:ascii="Arial" w:eastAsia="Times New Roman" w:hAnsi="Arial" w:cs="Arial"/>
          <w:sz w:val="24"/>
          <w:szCs w:val="24"/>
          <w:lang w:eastAsia="ru-RU"/>
        </w:rPr>
        <w:t xml:space="preserve">в месяц с берега </w:t>
      </w:r>
      <w:r w:rsidRPr="00890350">
        <w:rPr>
          <w:rFonts w:ascii="Arial" w:eastAsia="Times New Roman" w:hAnsi="Arial" w:cs="Arial"/>
          <w:iCs/>
          <w:sz w:val="24"/>
          <w:szCs w:val="24"/>
          <w:lang w:eastAsia="ru-RU"/>
        </w:rPr>
        <w:t>в период с мая по сентябрь</w:t>
      </w:r>
      <w:proofErr w:type="gramEnd"/>
      <w:r w:rsidRPr="00890350">
        <w:rPr>
          <w:rFonts w:ascii="Arial" w:eastAsia="Times New Roman" w:hAnsi="Arial" w:cs="Arial"/>
          <w:sz w:val="24"/>
          <w:szCs w:val="24"/>
          <w:lang w:eastAsia="ru-RU"/>
        </w:rPr>
        <w:t>.</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p>
    <w:p w:rsidR="00890350" w:rsidRPr="00890350" w:rsidRDefault="00890350" w:rsidP="00153751">
      <w:pPr>
        <w:tabs>
          <w:tab w:val="left" w:pos="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lastRenderedPageBreak/>
        <w:t>Статья 28. Содержание территории жилых домов частного жилищного фонда</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установить на жилом доме знаки адресации и поддерживать его в исправном состоянии;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включать фонари освещения в темное время суток (при их наличии);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содержать в порядке территорию домовладения и обеспечивать надлежащее санитарное состояние прилегающей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очищать канавы и трубы для стока воды, в весенний период обеспечивать проход талых вод;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На территории жилых домов частного жилищного фонда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ограждений за границами домовладения;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сжигание листвы, любых видов отходов и мусора на территориях домовладений и на прилегающих к ним территориях;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на автомобильных дорогах, внутриквартальных проездах данной территории заграждений, затрудняющих проезд специального транспорта и уборочной техники или препятствующие им;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разрушение и порча элементов благоустройства территории, засорение водоемов;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хранение разукомплектованного (неисправного) транспортного средства за территорией домовладения;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складирование на прилегающей территории отходов.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37165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29. Содержание строительных площадок, площадок производства работ</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При производстве строительных, земляных, ремонтных и иных работ обязательно выполнение следующих требований: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принятие мер по недопущению загрязнения прилегающей к зоне производства работ (строительной площадке)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 и осуществление мойки колес и кузовов транспортных сре</w:t>
      </w:r>
      <w:proofErr w:type="gramStart"/>
      <w:r w:rsidRPr="00890350">
        <w:rPr>
          <w:rFonts w:ascii="Arial" w:eastAsia="Times New Roman" w:hAnsi="Arial" w:cs="Arial"/>
          <w:sz w:val="24"/>
          <w:szCs w:val="24"/>
          <w:lang w:eastAsia="ru-RU"/>
        </w:rPr>
        <w:t>дств пр</w:t>
      </w:r>
      <w:proofErr w:type="gramEnd"/>
      <w:r w:rsidRPr="00890350">
        <w:rPr>
          <w:rFonts w:ascii="Arial" w:eastAsia="Times New Roman" w:hAnsi="Arial" w:cs="Arial"/>
          <w:sz w:val="24"/>
          <w:szCs w:val="24"/>
          <w:lang w:eastAsia="ru-RU"/>
        </w:rPr>
        <w:t>и выезде со строительных площадок, осуществление иных мероприятий, направленных на недопущение загрязнения территории Калтукского муниципального образования;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обеспечить надлежащее содержание пешеходных сооружений через траншеи;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сбор, вывоз и размещение грунта и строительных отходов в установленном Администрацией</w:t>
      </w:r>
      <w:r w:rsidRPr="00890350">
        <w:rPr>
          <w:rFonts w:ascii="Arial" w:eastAsia="Times New Roman" w:hAnsi="Arial" w:cs="Arial"/>
          <w:iCs/>
          <w:sz w:val="24"/>
          <w:szCs w:val="24"/>
          <w:lang w:eastAsia="ru-RU"/>
        </w:rPr>
        <w:t xml:space="preserve"> Калтукского</w:t>
      </w:r>
      <w:r w:rsidRPr="00890350">
        <w:rPr>
          <w:rFonts w:ascii="Arial" w:eastAsia="Times New Roman" w:hAnsi="Arial" w:cs="Arial"/>
          <w:sz w:val="24"/>
          <w:szCs w:val="24"/>
          <w:lang w:eastAsia="ru-RU"/>
        </w:rPr>
        <w:t xml:space="preserve"> </w:t>
      </w:r>
      <w:r w:rsidR="002A489D">
        <w:rPr>
          <w:rFonts w:ascii="Arial" w:eastAsia="Calibri" w:hAnsi="Arial" w:cs="Arial"/>
          <w:sz w:val="24"/>
          <w:szCs w:val="24"/>
        </w:rPr>
        <w:t>сельского поселения</w:t>
      </w:r>
      <w:r w:rsidR="002A489D" w:rsidRPr="00890350">
        <w:rPr>
          <w:rFonts w:ascii="Arial" w:eastAsia="Times New Roman" w:hAnsi="Arial" w:cs="Arial"/>
          <w:sz w:val="24"/>
          <w:szCs w:val="24"/>
          <w:lang w:eastAsia="ru-RU"/>
        </w:rPr>
        <w:t xml:space="preserve"> </w:t>
      </w:r>
      <w:r w:rsidRPr="00890350">
        <w:rPr>
          <w:rFonts w:ascii="Arial" w:eastAsia="Times New Roman" w:hAnsi="Arial" w:cs="Arial"/>
          <w:sz w:val="24"/>
          <w:szCs w:val="24"/>
          <w:lang w:eastAsia="ru-RU"/>
        </w:rPr>
        <w:t>порядке;</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оборудование благоустроенных подъездов к площадке производства работ, внутриплощадочных проездов;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обеспечение укрепления стенок траншей и котлованов в соответствии с требованиями СП 104-34-96 «Производство земляных работ».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проведение с 21-00 до 08-00 вблизи жилой зоны строительных, ремонтных, погрузочно-разгрузочных и других работы,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сжигание мусора и утилизация строительных отходов вне специальных мест;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roofErr w:type="gramStart"/>
      <w:r w:rsidRPr="00890350">
        <w:rPr>
          <w:rFonts w:ascii="Arial" w:eastAsia="Times New Roman" w:hAnsi="Arial" w:cs="Arial"/>
          <w:sz w:val="24"/>
          <w:szCs w:val="24"/>
          <w:lang w:eastAsia="ru-RU"/>
        </w:rPr>
        <w:t>- перевозка грунта, мусора, сыпучих строительных материалов, легкой тары, спила деревьев без покрытия брезентом или другим материалом, исключающим загрязнение дорог, а также транспортирование строительных смесей и растворов (в том числе цементно-песчаного раствора, известковой, бетонной смеси) без принятия мер, исключающих возможность пролития их на дорогу, тротуар, обочину или прилегающую к дороге полосу газона;</w:t>
      </w:r>
      <w:proofErr w:type="gramEnd"/>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снега, убранного с территории площадки, а также отходы, образованных в процессе производства работ, за пределы строительной площадки, площадки производства работ;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загрязнение прилегающей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территории площадки в загрязненном состоянии.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37165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30. Содержание стоянок длительного и краткосрочного хранения автотранспортных средств</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Владельцы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 допускать на территориях стоянок мойку автомобилей и стоянку автомобилей, имеющих течь горюче-смазочных материалов;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содержать территории стоянок с соблюдением санитарных и противопожарных правил;</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90350" w:rsidRPr="00890350" w:rsidRDefault="00890350" w:rsidP="00EC7317">
      <w:pPr>
        <w:spacing w:after="0" w:line="240" w:lineRule="auto"/>
        <w:ind w:firstLine="709"/>
        <w:jc w:val="both"/>
        <w:rPr>
          <w:rFonts w:ascii="Arial" w:eastAsia="Times New Roman" w:hAnsi="Arial" w:cs="Arial"/>
          <w:sz w:val="21"/>
          <w:szCs w:val="21"/>
          <w:lang w:eastAsia="ru-RU"/>
        </w:rPr>
      </w:pPr>
      <w:r w:rsidRPr="00890350">
        <w:rPr>
          <w:rFonts w:ascii="Arial" w:eastAsia="Times New Roman" w:hAnsi="Arial" w:cs="Arial"/>
          <w:sz w:val="24"/>
          <w:szCs w:val="24"/>
          <w:lang w:eastAsia="ru-RU"/>
        </w:rPr>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управляемых инвалидами </w:t>
      </w:r>
      <w:r w:rsidRPr="00890350">
        <w:rPr>
          <w:rFonts w:ascii="Arial" w:eastAsia="Times New Roman" w:hAnsi="Arial" w:cs="Arial"/>
          <w:sz w:val="24"/>
          <w:szCs w:val="24"/>
          <w:lang w:val="en-US" w:eastAsia="ru-RU"/>
        </w:rPr>
        <w:t>I</w:t>
      </w:r>
      <w:r w:rsidRPr="00890350">
        <w:rPr>
          <w:rFonts w:ascii="Arial" w:eastAsia="Times New Roman" w:hAnsi="Arial" w:cs="Arial"/>
          <w:sz w:val="24"/>
          <w:szCs w:val="24"/>
          <w:lang w:eastAsia="ru-RU"/>
        </w:rPr>
        <w:t xml:space="preserve"> и </w:t>
      </w:r>
      <w:r w:rsidRPr="00890350">
        <w:rPr>
          <w:rFonts w:ascii="Arial" w:eastAsia="Times New Roman" w:hAnsi="Arial" w:cs="Arial"/>
          <w:sz w:val="24"/>
          <w:szCs w:val="24"/>
          <w:lang w:val="en-US" w:eastAsia="ru-RU"/>
        </w:rPr>
        <w:t>II</w:t>
      </w:r>
      <w:r w:rsidRPr="00890350">
        <w:rPr>
          <w:rFonts w:ascii="Arial" w:eastAsia="Times New Roman" w:hAnsi="Arial" w:cs="Arial"/>
          <w:sz w:val="24"/>
          <w:szCs w:val="24"/>
          <w:lang w:eastAsia="ru-RU"/>
        </w:rPr>
        <w:t xml:space="preserve"> групп, а также инвалидами </w:t>
      </w:r>
      <w:r w:rsidRPr="00890350">
        <w:rPr>
          <w:rFonts w:ascii="Arial" w:eastAsia="Times New Roman" w:hAnsi="Arial" w:cs="Arial"/>
          <w:sz w:val="24"/>
          <w:szCs w:val="24"/>
          <w:lang w:val="en-US" w:eastAsia="ru-RU"/>
        </w:rPr>
        <w:t>III</w:t>
      </w:r>
      <w:r w:rsidRPr="00890350">
        <w:rPr>
          <w:rFonts w:ascii="Arial" w:eastAsia="Times New Roman" w:hAnsi="Arial" w:cs="Arial"/>
          <w:sz w:val="24"/>
          <w:szCs w:val="24"/>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37165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31. Содержание мест погребения</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Содержание мест погребения обеспечивается специализированной организацией. Очистку территорий кладбищ организует администрация поселения два раза </w:t>
      </w:r>
      <w:proofErr w:type="gramStart"/>
      <w:r w:rsidRPr="00890350">
        <w:rPr>
          <w:rFonts w:ascii="Arial" w:eastAsia="Times New Roman" w:hAnsi="Arial" w:cs="Arial"/>
          <w:sz w:val="24"/>
          <w:szCs w:val="24"/>
          <w:lang w:eastAsia="ru-RU"/>
        </w:rPr>
        <w:t>в год путем заключения со специализированной организацией договора на вывоз отходов с кладбищ на территорию</w:t>
      </w:r>
      <w:proofErr w:type="gramEnd"/>
      <w:r w:rsidRPr="00890350">
        <w:rPr>
          <w:rFonts w:ascii="Arial" w:eastAsia="Times New Roman" w:hAnsi="Arial" w:cs="Arial"/>
          <w:sz w:val="24"/>
          <w:szCs w:val="24"/>
          <w:lang w:eastAsia="ru-RU"/>
        </w:rPr>
        <w:t xml:space="preserve"> временного хранения ТБО.</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Требования к содержанию мест погребения: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неухоженные могилы или могилы </w:t>
      </w:r>
      <w:proofErr w:type="gramStart"/>
      <w:r w:rsidRPr="00890350">
        <w:rPr>
          <w:rFonts w:ascii="Arial" w:eastAsia="Times New Roman" w:hAnsi="Arial" w:cs="Arial"/>
          <w:sz w:val="24"/>
          <w:szCs w:val="24"/>
          <w:lang w:eastAsia="ru-RU"/>
        </w:rPr>
        <w:t>умерших</w:t>
      </w:r>
      <w:proofErr w:type="gramEnd"/>
      <w:r w:rsidRPr="00890350">
        <w:rPr>
          <w:rFonts w:ascii="Arial" w:eastAsia="Times New Roman" w:hAnsi="Arial" w:cs="Arial"/>
          <w:sz w:val="24"/>
          <w:szCs w:val="24"/>
          <w:lang w:eastAsia="ru-RU"/>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w:t>
      </w:r>
      <w:r w:rsidRPr="00890350">
        <w:rPr>
          <w:rFonts w:ascii="Arial" w:eastAsia="Times New Roman" w:hAnsi="Arial" w:cs="Arial"/>
          <w:sz w:val="24"/>
          <w:szCs w:val="24"/>
          <w:lang w:eastAsia="ru-RU"/>
        </w:rPr>
        <w:lastRenderedPageBreak/>
        <w:t>Наличие поросли сорной древесно-кустарниковой растительности допускается не более 10% от площади участка захоронения.</w:t>
      </w:r>
    </w:p>
    <w:p w:rsidR="00890350" w:rsidRPr="00890350" w:rsidRDefault="00890350" w:rsidP="00EC7317">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r w:rsidRPr="00890350">
        <w:rPr>
          <w:rFonts w:ascii="Arial" w:eastAsia="Times New Roman" w:hAnsi="Arial" w:cs="Arial"/>
          <w:sz w:val="24"/>
          <w:szCs w:val="24"/>
          <w:lang w:eastAsia="ru-RU"/>
        </w:rPr>
        <w:t>-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Особенности содержания мест погребения в зимний период: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центральные дороги, подъездные дороги должны быть обработаны </w:t>
      </w:r>
      <w:proofErr w:type="spellStart"/>
      <w:r w:rsidRPr="00890350">
        <w:rPr>
          <w:rFonts w:ascii="Arial" w:eastAsia="Times New Roman" w:hAnsi="Arial" w:cs="Arial"/>
          <w:sz w:val="24"/>
          <w:szCs w:val="24"/>
          <w:lang w:eastAsia="ru-RU"/>
        </w:rPr>
        <w:t>противогололедными</w:t>
      </w:r>
      <w:proofErr w:type="spellEnd"/>
      <w:r w:rsidRPr="00890350">
        <w:rPr>
          <w:rFonts w:ascii="Arial" w:eastAsia="Times New Roman" w:hAnsi="Arial" w:cs="Arial"/>
          <w:sz w:val="24"/>
          <w:szCs w:val="24"/>
          <w:lang w:eastAsia="ru-RU"/>
        </w:rPr>
        <w:t xml:space="preserve"> материалами;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обработка проезжей части дорог должна начинаться сразу после снегопада;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не допускается применение </w:t>
      </w:r>
      <w:proofErr w:type="spellStart"/>
      <w:r w:rsidRPr="00890350">
        <w:rPr>
          <w:rFonts w:ascii="Arial" w:eastAsia="Times New Roman" w:hAnsi="Arial" w:cs="Arial"/>
          <w:sz w:val="24"/>
          <w:szCs w:val="24"/>
          <w:lang w:eastAsia="ru-RU"/>
        </w:rPr>
        <w:t>противогололедных</w:t>
      </w:r>
      <w:proofErr w:type="spellEnd"/>
      <w:r w:rsidRPr="00890350">
        <w:rPr>
          <w:rFonts w:ascii="Arial" w:eastAsia="Times New Roman" w:hAnsi="Arial" w:cs="Arial"/>
          <w:sz w:val="24"/>
          <w:szCs w:val="24"/>
          <w:lang w:eastAsia="ru-RU"/>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Особенности содержания мест погребения в летний период: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890350">
        <w:rPr>
          <w:rFonts w:ascii="Arial" w:eastAsia="Times New Roman" w:hAnsi="Arial" w:cs="Arial"/>
          <w:sz w:val="24"/>
          <w:szCs w:val="24"/>
          <w:lang w:eastAsia="ru-RU"/>
        </w:rPr>
        <w:t>м(</w:t>
      </w:r>
      <w:proofErr w:type="gramEnd"/>
      <w:r w:rsidRPr="00890350">
        <w:rPr>
          <w:rFonts w:ascii="Arial" w:eastAsia="Times New Roman" w:hAnsi="Arial" w:cs="Arial"/>
          <w:sz w:val="24"/>
          <w:szCs w:val="24"/>
          <w:lang w:eastAsia="ru-RU"/>
        </w:rPr>
        <w:t>ой), родственниками, законным представителем умершего или иным лицом с обязательным соблюдением санитарных требований;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производится сбор и вывоз в установленном порядке отходов, </w:t>
      </w:r>
      <w:proofErr w:type="spellStart"/>
      <w:r w:rsidRPr="00890350">
        <w:rPr>
          <w:rFonts w:ascii="Arial" w:eastAsia="Times New Roman" w:hAnsi="Arial" w:cs="Arial"/>
          <w:sz w:val="24"/>
          <w:szCs w:val="24"/>
          <w:lang w:eastAsia="ru-RU"/>
        </w:rPr>
        <w:t>смёта</w:t>
      </w:r>
      <w:proofErr w:type="spellEnd"/>
      <w:r w:rsidRPr="00890350">
        <w:rPr>
          <w:rFonts w:ascii="Arial" w:eastAsia="Times New Roman" w:hAnsi="Arial" w:cs="Arial"/>
          <w:sz w:val="24"/>
          <w:szCs w:val="24"/>
          <w:lang w:eastAsia="ru-RU"/>
        </w:rPr>
        <w:t>, листьев, веток, установка и очистка мусорных контейнеров, ручная уборка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32. Содержание нестационарных торговых объектов</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Размещение нестационарных торговых объектов осуществляется согласно схеме размещения таких объектов в порядке, установленном действующим законодательством.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Юридические и физические лица, являющиеся владельцами нестационарных торговых объектов,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производить их ремонт и окраску;</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возводить к нестационарным объектам пристройки, козырьки, навесы и прочие конструкции, не согласованные с Администрацией</w:t>
      </w:r>
      <w:r w:rsidRPr="00890350">
        <w:rPr>
          <w:rFonts w:ascii="Arial" w:eastAsia="Times New Roman" w:hAnsi="Arial" w:cs="Arial"/>
          <w:iCs/>
          <w:sz w:val="24"/>
          <w:szCs w:val="24"/>
          <w:lang w:eastAsia="ru-RU"/>
        </w:rPr>
        <w:t xml:space="preserve"> Калтукского</w:t>
      </w:r>
      <w:r w:rsidRPr="00890350">
        <w:rPr>
          <w:rFonts w:ascii="Arial" w:eastAsia="Times New Roman" w:hAnsi="Arial" w:cs="Arial"/>
          <w:sz w:val="24"/>
          <w:szCs w:val="24"/>
          <w:lang w:eastAsia="ru-RU"/>
        </w:rPr>
        <w:t xml:space="preserve">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выставлять торгово-холодильное оборудование около нестационарных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33. Содержание средств наружного освещения</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w:t>
      </w:r>
      <w:proofErr w:type="gramStart"/>
      <w:r w:rsidRPr="00890350">
        <w:rPr>
          <w:rFonts w:ascii="Arial" w:eastAsia="Times New Roman" w:hAnsi="Arial" w:cs="Arial"/>
          <w:sz w:val="24"/>
          <w:szCs w:val="24"/>
          <w:lang w:eastAsia="ru-RU"/>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890350">
        <w:rPr>
          <w:rFonts w:ascii="Arial" w:eastAsia="Times New Roman" w:hAnsi="Arial" w:cs="Arial"/>
          <w:sz w:val="24"/>
          <w:szCs w:val="24"/>
          <w:lang w:eastAsia="ru-RU"/>
        </w:rPr>
        <w:t>зануления</w:t>
      </w:r>
      <w:proofErr w:type="spellEnd"/>
      <w:r w:rsidRPr="00890350">
        <w:rPr>
          <w:rFonts w:ascii="Arial" w:eastAsia="Times New Roman" w:hAnsi="Arial" w:cs="Arial"/>
          <w:sz w:val="24"/>
          <w:szCs w:val="24"/>
          <w:lang w:eastAsia="ru-RU"/>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w:t>
      </w:r>
      <w:proofErr w:type="gramStart"/>
      <w:r w:rsidRPr="00890350">
        <w:rPr>
          <w:rFonts w:ascii="Arial" w:eastAsia="Times New Roman" w:hAnsi="Arial" w:cs="Arial"/>
          <w:sz w:val="24"/>
          <w:szCs w:val="24"/>
          <w:lang w:eastAsia="ru-RU"/>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3. </w:t>
      </w:r>
      <w:proofErr w:type="gramStart"/>
      <w:r w:rsidRPr="00890350">
        <w:rPr>
          <w:rFonts w:ascii="Arial" w:eastAsia="Times New Roman" w:hAnsi="Arial" w:cs="Arial"/>
          <w:sz w:val="24"/>
          <w:szCs w:val="24"/>
          <w:lang w:eastAsia="ru-RU"/>
        </w:rPr>
        <w:t>Включение</w:t>
      </w:r>
      <w:proofErr w:type="gramEnd"/>
      <w:r w:rsidRPr="00890350">
        <w:rPr>
          <w:rFonts w:ascii="Arial" w:eastAsia="Times New Roman" w:hAnsi="Arial" w:cs="Arial"/>
          <w:sz w:val="24"/>
          <w:szCs w:val="24"/>
          <w:lang w:eastAsia="ru-RU"/>
        </w:rPr>
        <w:t xml:space="preserve"> НО осуществляется в соответствии с Графиком работы наружного освещения в Калтукском муниципальном образовании.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Не допускается вывозить ртутьсодержащие лампы на свалки.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Содержание и ремонт средств НО, расположенного на территории входящей в состав </w:t>
      </w:r>
      <w:proofErr w:type="gramStart"/>
      <w:r w:rsidRPr="00890350">
        <w:rPr>
          <w:rFonts w:ascii="Arial" w:eastAsia="Times New Roman" w:hAnsi="Arial" w:cs="Arial"/>
          <w:sz w:val="24"/>
          <w:szCs w:val="24"/>
          <w:lang w:eastAsia="ru-RU"/>
        </w:rPr>
        <w:t>общего имущества, принадлежащего на праве общей долевой осуществляют</w:t>
      </w:r>
      <w:proofErr w:type="gramEnd"/>
      <w:r w:rsidRPr="00890350">
        <w:rPr>
          <w:rFonts w:ascii="Arial" w:eastAsia="Times New Roman" w:hAnsi="Arial" w:cs="Arial"/>
          <w:sz w:val="24"/>
          <w:szCs w:val="24"/>
          <w:lang w:eastAsia="ru-RU"/>
        </w:rPr>
        <w:t xml:space="preserve"> управляющие организации.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11. Не допускается эксплуатация устройств наружного освещения при наличии обрывов проводов, повреждений опор, изоляторов.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следить за включением и отключением освещения в соответствии с установленным порядком;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соблюдать правила установки, содержания, размещения и эксплуатации наружного освещения и оформления;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своевременно производить замену фонарей наружного освещения.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34. Содержание произведения монументального искусства, уличной мебели, декоративных устройств, ограждений</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2. В целях сохранения объектов уполномоченными лицами проводится: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регулярное визуальное обследование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содержание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ремонт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3. Регулярные визуальные обследования объектов проводятся ежеквартально. В ходе обследований осуществляется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состоянием объектов в целом, его отдельных элементов, прилегающей территории.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Акт обследования является основным документом, на основании которого осуществляется планирование работ по их содержанию и ремонту.</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Состав работ по содержанию объектов: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сезонные расчистки и промывки от загрязнений;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восполнение утрат красочного слоя;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снегоочистка объекта и вывоз снега, в том числе его утилизация;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обеспечением сохранности объектов в период проведения исследовательских и производственных работ.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В состав работ по ремонту входит:</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восполнение шовного заполнения (герметизация межблочных и </w:t>
      </w:r>
      <w:proofErr w:type="spellStart"/>
      <w:r w:rsidRPr="00890350">
        <w:rPr>
          <w:rFonts w:ascii="Arial" w:eastAsia="Times New Roman" w:hAnsi="Arial" w:cs="Arial"/>
          <w:sz w:val="24"/>
          <w:szCs w:val="24"/>
          <w:lang w:eastAsia="ru-RU"/>
        </w:rPr>
        <w:t>межплиточных</w:t>
      </w:r>
      <w:proofErr w:type="spellEnd"/>
      <w:r w:rsidRPr="00890350">
        <w:rPr>
          <w:rFonts w:ascii="Arial" w:eastAsia="Times New Roman" w:hAnsi="Arial" w:cs="Arial"/>
          <w:sz w:val="24"/>
          <w:szCs w:val="24"/>
          <w:lang w:eastAsia="ru-RU"/>
        </w:rPr>
        <w:t xml:space="preserve"> швов);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расчистка и нанесение по мере необходимости красочного слоя;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 устранение по мере необходимости деформаций и повреждений (заделка сколов и обломов, шелушения, </w:t>
      </w:r>
      <w:proofErr w:type="spellStart"/>
      <w:r w:rsidRPr="00890350">
        <w:rPr>
          <w:rFonts w:ascii="Arial" w:eastAsia="Times New Roman" w:hAnsi="Arial" w:cs="Arial"/>
          <w:sz w:val="24"/>
          <w:szCs w:val="24"/>
          <w:lang w:eastAsia="ru-RU"/>
        </w:rPr>
        <w:t>выкрашивания</w:t>
      </w:r>
      <w:proofErr w:type="spellEnd"/>
      <w:r w:rsidRPr="00890350">
        <w:rPr>
          <w:rFonts w:ascii="Arial" w:eastAsia="Times New Roman" w:hAnsi="Arial" w:cs="Arial"/>
          <w:sz w:val="24"/>
          <w:szCs w:val="24"/>
          <w:lang w:eastAsia="ru-RU"/>
        </w:rPr>
        <w:t xml:space="preserve"> и других дефектов покрытий), исправление кромок покрытий, устранение повреждений бордюров;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замена отдельных конструктивных элементов.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7. Не допускается: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использование объектов не по назначению;</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размещение любой информационно-печатной продукции на объектах, нанесение надписей;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поломка и повреждение объектов и их конструктивных элементов.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p>
    <w:p w:rsidR="00890350" w:rsidRPr="00890350" w:rsidRDefault="00890350" w:rsidP="005A118D">
      <w:pPr>
        <w:tabs>
          <w:tab w:val="left" w:pos="1560"/>
        </w:tabs>
        <w:spacing w:after="0" w:line="240" w:lineRule="auto"/>
        <w:jc w:val="center"/>
        <w:rPr>
          <w:rFonts w:ascii="Arial" w:eastAsia="Times New Roman" w:hAnsi="Arial" w:cs="Arial"/>
          <w:b/>
          <w:bCs/>
          <w:iCs/>
          <w:sz w:val="24"/>
          <w:szCs w:val="24"/>
          <w:lang w:eastAsia="ru-RU"/>
        </w:rPr>
      </w:pPr>
      <w:r w:rsidRPr="00890350">
        <w:rPr>
          <w:rFonts w:ascii="Arial" w:eastAsia="Times New Roman" w:hAnsi="Arial" w:cs="Arial"/>
          <w:b/>
          <w:bCs/>
          <w:iCs/>
          <w:sz w:val="24"/>
          <w:szCs w:val="24"/>
          <w:lang w:eastAsia="ru-RU"/>
        </w:rPr>
        <w:t>Статья 35. Содержание животных на территориях общего пользования</w:t>
      </w:r>
    </w:p>
    <w:p w:rsidR="00890350" w:rsidRPr="00890350" w:rsidRDefault="00890350" w:rsidP="00EC7317">
      <w:pPr>
        <w:tabs>
          <w:tab w:val="left" w:pos="1560"/>
        </w:tabs>
        <w:spacing w:after="0" w:line="240" w:lineRule="auto"/>
        <w:ind w:firstLine="709"/>
        <w:jc w:val="center"/>
        <w:rPr>
          <w:rFonts w:ascii="Arial" w:eastAsia="Times New Roman" w:hAnsi="Arial" w:cs="Arial"/>
          <w:b/>
          <w:bCs/>
          <w:iCs/>
          <w:sz w:val="24"/>
          <w:szCs w:val="24"/>
          <w:lang w:eastAsia="ru-RU"/>
        </w:rPr>
      </w:pP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1. Администрация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определяет места на территории сельского поселения, в которых допускается или запрещается выгул домашних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оказывает информационное содействие ветеринарным службам;</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определяет места выпаса сельскохозяйственных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3. Запрещается купание собак и других животных в водоемах и местах для купания.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4. При выгуле домашних животных их владельцы обязаны принимать меры по уборке территории от загрязнений экскрементами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6. Запрещается:</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нахождение владельца с собакой (кроме собак-поводырей и служебных собак) во время проведения культурно-массовых мероприятий;</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lastRenderedPageBreak/>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90350" w:rsidRPr="00890350" w:rsidRDefault="00890350" w:rsidP="00EC7317">
      <w:pPr>
        <w:tabs>
          <w:tab w:val="left" w:pos="1560"/>
        </w:tabs>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7. Разрешается содержание сельскохозяйственных животных только в специальных помещениях (стойках, хлевах и т.д.), оборудованных для содержания домашних животных. Содержание сельскохозяйственных животных в помещениях жилых домов, во дворах жилых домов, </w:t>
      </w:r>
      <w:proofErr w:type="gramStart"/>
      <w:r w:rsidRPr="00890350">
        <w:rPr>
          <w:rFonts w:ascii="Arial" w:eastAsia="Calibri" w:hAnsi="Arial" w:cs="Arial"/>
          <w:color w:val="000000"/>
          <w:sz w:val="24"/>
          <w:szCs w:val="24"/>
        </w:rPr>
        <w:t>других</w:t>
      </w:r>
      <w:proofErr w:type="gramEnd"/>
      <w:r w:rsidRPr="00890350">
        <w:rPr>
          <w:rFonts w:ascii="Arial" w:eastAsia="Calibri" w:hAnsi="Arial" w:cs="Arial"/>
          <w:color w:val="000000"/>
          <w:sz w:val="24"/>
          <w:szCs w:val="24"/>
        </w:rPr>
        <w:t xml:space="preserve"> не приспособленных для этого строениях, помещениях и сооружениях не допускается.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Обязательным условием содержания животных является соблюдение санитарно-гигиенических и ветеринарно-санитарных правил.</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В целях регистрации животных владельцы обязаны обратиться </w:t>
      </w:r>
      <w:proofErr w:type="gramStart"/>
      <w:r w:rsidRPr="00890350">
        <w:rPr>
          <w:rFonts w:ascii="Arial" w:eastAsia="Times New Roman" w:hAnsi="Arial" w:cs="Arial"/>
          <w:sz w:val="24"/>
          <w:szCs w:val="24"/>
          <w:lang w:eastAsia="ru-RU"/>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890350">
        <w:rPr>
          <w:rFonts w:ascii="Arial" w:eastAsia="Times New Roman" w:hAnsi="Arial" w:cs="Arial"/>
          <w:sz w:val="24"/>
          <w:szCs w:val="24"/>
          <w:lang w:eastAsia="ru-RU"/>
        </w:rPr>
        <w:t xml:space="preserve"> двух месяцев с момента их рождения либо в течение трех дней с момента их приобретения или перемены места их нахождения.</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При проведении регистрации животного, им присваивается регистрационный номер в форме бирки, тавра или микрочипа.</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8.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Выпас животных осуществляется их владельцами или пастухами на специально отведенных администрацией местах.</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Запрещается пасти животных на детских, спортивных площадках, в парках, скверах, местах массового отдыха, на территориях учреждений</w:t>
      </w:r>
      <w:r w:rsidRPr="00890350">
        <w:rPr>
          <w:rFonts w:ascii="Arial" w:eastAsia="Times New Roman" w:hAnsi="Arial" w:cs="Arial"/>
          <w:sz w:val="24"/>
          <w:szCs w:val="24"/>
          <w:bdr w:val="none" w:sz="0" w:space="0" w:color="auto" w:frame="1"/>
          <w:lang w:eastAsia="ru-RU"/>
        </w:rPr>
        <w:t xml:space="preserve"> образования и здравоохранения, на улицах, на полосе отвода автомобильной дороги и засорять пастбища бытовым мусором.</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890350" w:rsidRPr="00890350" w:rsidRDefault="00890350" w:rsidP="00EC7317">
      <w:pPr>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неконтролируемый (без присмотра) выпас, прогон сельскохозяйственных животных на территории населенного пункта.</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p>
    <w:p w:rsidR="00890350" w:rsidRPr="00890350" w:rsidRDefault="00890350" w:rsidP="005A118D">
      <w:pPr>
        <w:autoSpaceDE w:val="0"/>
        <w:autoSpaceDN w:val="0"/>
        <w:adjustRightInd w:val="0"/>
        <w:spacing w:after="0" w:line="240" w:lineRule="auto"/>
        <w:jc w:val="center"/>
        <w:rPr>
          <w:rFonts w:ascii="Arial" w:eastAsia="Calibri" w:hAnsi="Arial" w:cs="Arial"/>
          <w:b/>
          <w:bCs/>
          <w:iCs/>
          <w:color w:val="000000"/>
          <w:sz w:val="24"/>
          <w:szCs w:val="24"/>
        </w:rPr>
      </w:pPr>
      <w:r w:rsidRPr="00890350">
        <w:rPr>
          <w:rFonts w:ascii="Arial" w:eastAsia="Calibri" w:hAnsi="Arial" w:cs="Arial"/>
          <w:b/>
          <w:bCs/>
          <w:iCs/>
          <w:color w:val="000000"/>
          <w:sz w:val="24"/>
          <w:szCs w:val="24"/>
        </w:rPr>
        <w:t>Статья 36. Праздничное оформление территории</w:t>
      </w:r>
    </w:p>
    <w:p w:rsidR="00890350" w:rsidRPr="00890350" w:rsidRDefault="00890350" w:rsidP="00EC7317">
      <w:pPr>
        <w:autoSpaceDE w:val="0"/>
        <w:autoSpaceDN w:val="0"/>
        <w:adjustRightInd w:val="0"/>
        <w:spacing w:after="0" w:line="240" w:lineRule="auto"/>
        <w:ind w:firstLine="709"/>
        <w:jc w:val="center"/>
        <w:rPr>
          <w:rFonts w:ascii="Arial" w:eastAsia="Calibri" w:hAnsi="Arial" w:cs="Arial"/>
          <w:color w:val="000000"/>
          <w:sz w:val="24"/>
          <w:szCs w:val="24"/>
        </w:rPr>
      </w:pP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1. Праздничное оформление территории муниципального образования выполняется по решению администрации </w:t>
      </w:r>
      <w:r w:rsidR="002A489D">
        <w:rPr>
          <w:rFonts w:ascii="Arial" w:eastAsia="Calibri" w:hAnsi="Arial" w:cs="Arial"/>
          <w:sz w:val="24"/>
          <w:szCs w:val="24"/>
        </w:rPr>
        <w:t>сельского поселения</w:t>
      </w:r>
      <w:r w:rsidR="002A489D" w:rsidRPr="00890350">
        <w:rPr>
          <w:rFonts w:ascii="Arial" w:eastAsia="Calibri" w:hAnsi="Arial" w:cs="Arial"/>
          <w:color w:val="000000"/>
          <w:sz w:val="24"/>
          <w:szCs w:val="24"/>
        </w:rPr>
        <w:t xml:space="preserve"> </w:t>
      </w:r>
      <w:r w:rsidRPr="00890350">
        <w:rPr>
          <w:rFonts w:ascii="Arial" w:eastAsia="Calibri" w:hAnsi="Arial" w:cs="Arial"/>
          <w:color w:val="000000"/>
          <w:sz w:val="24"/>
          <w:szCs w:val="24"/>
        </w:rPr>
        <w:t xml:space="preserve">на период проведения государственных и сельских праздников, мероприятий, связанных со знаменательными событиями.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w:t>
      </w:r>
      <w:r w:rsidR="002A489D">
        <w:rPr>
          <w:rFonts w:ascii="Arial" w:eastAsia="Calibri" w:hAnsi="Arial" w:cs="Arial"/>
          <w:sz w:val="24"/>
          <w:szCs w:val="24"/>
        </w:rPr>
        <w:t>сельского поселения</w:t>
      </w:r>
      <w:r w:rsidR="002A489D" w:rsidRPr="00890350">
        <w:rPr>
          <w:rFonts w:ascii="Arial" w:eastAsia="Calibri" w:hAnsi="Arial" w:cs="Arial"/>
          <w:color w:val="000000"/>
          <w:sz w:val="24"/>
          <w:szCs w:val="24"/>
        </w:rPr>
        <w:t xml:space="preserve"> </w:t>
      </w:r>
      <w:r w:rsidRPr="00890350">
        <w:rPr>
          <w:rFonts w:ascii="Arial" w:eastAsia="Calibri" w:hAnsi="Arial" w:cs="Arial"/>
          <w:color w:val="000000"/>
          <w:sz w:val="24"/>
          <w:szCs w:val="24"/>
        </w:rPr>
        <w:t xml:space="preserve">в пределах средств, предусмотренных на эти цели в бюджете муниципального образования.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3. </w:t>
      </w:r>
      <w:proofErr w:type="gramStart"/>
      <w:r w:rsidRPr="00890350">
        <w:rPr>
          <w:rFonts w:ascii="Arial" w:eastAsia="Calibri" w:hAnsi="Arial" w:cs="Arial"/>
          <w:color w:val="000000"/>
          <w:sz w:val="24"/>
          <w:szCs w:val="24"/>
        </w:rPr>
        <w:t xml:space="preserve">В праздничное оформление включается: вывеска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 </w:t>
      </w:r>
      <w:proofErr w:type="gramEnd"/>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90350">
        <w:rPr>
          <w:rFonts w:ascii="Arial" w:eastAsia="Calibri" w:hAnsi="Arial" w:cs="Arial"/>
          <w:color w:val="000000"/>
          <w:sz w:val="24"/>
          <w:szCs w:val="24"/>
        </w:rPr>
        <w:t>утверждаемыми</w:t>
      </w:r>
      <w:proofErr w:type="gramEnd"/>
      <w:r w:rsidRPr="00890350">
        <w:rPr>
          <w:rFonts w:ascii="Arial" w:eastAsia="Calibri" w:hAnsi="Arial" w:cs="Arial"/>
          <w:color w:val="000000"/>
          <w:sz w:val="24"/>
          <w:szCs w:val="24"/>
        </w:rPr>
        <w:t xml:space="preserve"> администрацией </w:t>
      </w:r>
      <w:r w:rsidR="002A489D">
        <w:rPr>
          <w:rFonts w:ascii="Arial" w:eastAsia="Calibri" w:hAnsi="Arial" w:cs="Arial"/>
          <w:sz w:val="24"/>
          <w:szCs w:val="24"/>
        </w:rPr>
        <w:t>сельского поселения</w:t>
      </w:r>
      <w:r w:rsidRPr="00890350">
        <w:rPr>
          <w:rFonts w:ascii="Arial" w:eastAsia="Calibri" w:hAnsi="Arial" w:cs="Arial"/>
          <w:color w:val="000000"/>
          <w:sz w:val="24"/>
          <w:szCs w:val="24"/>
        </w:rPr>
        <w:t xml:space="preserve">.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5. При изготовлении и установке элементов праздничного оформления запрещается снимать, повреждать технические средства регулирования дорожного движения.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p>
    <w:p w:rsidR="00890350" w:rsidRPr="00890350" w:rsidRDefault="00890350" w:rsidP="005A118D">
      <w:pPr>
        <w:autoSpaceDE w:val="0"/>
        <w:autoSpaceDN w:val="0"/>
        <w:adjustRightInd w:val="0"/>
        <w:spacing w:after="0" w:line="240" w:lineRule="auto"/>
        <w:jc w:val="center"/>
        <w:rPr>
          <w:rFonts w:ascii="Arial" w:eastAsia="Calibri" w:hAnsi="Arial" w:cs="Arial"/>
          <w:b/>
          <w:bCs/>
          <w:iCs/>
          <w:color w:val="000000"/>
          <w:sz w:val="24"/>
          <w:szCs w:val="24"/>
        </w:rPr>
      </w:pPr>
      <w:r w:rsidRPr="00890350">
        <w:rPr>
          <w:rFonts w:ascii="Arial" w:eastAsia="Calibri" w:hAnsi="Arial" w:cs="Arial"/>
          <w:b/>
          <w:bCs/>
          <w:iCs/>
          <w:color w:val="000000"/>
          <w:sz w:val="24"/>
          <w:szCs w:val="24"/>
        </w:rPr>
        <w:t>Статья 37. Ответств</w:t>
      </w:r>
      <w:bookmarkStart w:id="4" w:name="_GoBack"/>
      <w:bookmarkEnd w:id="4"/>
      <w:r w:rsidRPr="00890350">
        <w:rPr>
          <w:rFonts w:ascii="Arial" w:eastAsia="Calibri" w:hAnsi="Arial" w:cs="Arial"/>
          <w:b/>
          <w:bCs/>
          <w:iCs/>
          <w:color w:val="000000"/>
          <w:sz w:val="24"/>
          <w:szCs w:val="24"/>
        </w:rPr>
        <w:t>енность за нарушение Правил</w:t>
      </w:r>
    </w:p>
    <w:p w:rsidR="00890350" w:rsidRPr="00890350" w:rsidRDefault="00890350" w:rsidP="00EC7317">
      <w:pPr>
        <w:autoSpaceDE w:val="0"/>
        <w:autoSpaceDN w:val="0"/>
        <w:adjustRightInd w:val="0"/>
        <w:spacing w:after="0" w:line="240" w:lineRule="auto"/>
        <w:ind w:firstLine="709"/>
        <w:jc w:val="center"/>
        <w:rPr>
          <w:rFonts w:ascii="Arial" w:eastAsia="Calibri" w:hAnsi="Arial" w:cs="Arial"/>
          <w:color w:val="000000"/>
          <w:sz w:val="24"/>
          <w:szCs w:val="24"/>
        </w:rPr>
      </w:pP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890350" w:rsidRPr="00890350" w:rsidRDefault="00890350" w:rsidP="00EC7317">
      <w:pPr>
        <w:autoSpaceDE w:val="0"/>
        <w:autoSpaceDN w:val="0"/>
        <w:adjustRightInd w:val="0"/>
        <w:spacing w:after="0" w:line="240" w:lineRule="auto"/>
        <w:ind w:firstLine="709"/>
        <w:jc w:val="both"/>
        <w:rPr>
          <w:rFonts w:ascii="Arial" w:eastAsia="Calibri" w:hAnsi="Arial" w:cs="Arial"/>
          <w:color w:val="000000"/>
          <w:sz w:val="24"/>
          <w:szCs w:val="24"/>
        </w:rPr>
      </w:pPr>
      <w:r w:rsidRPr="00890350">
        <w:rPr>
          <w:rFonts w:ascii="Arial" w:eastAsia="Calibri" w:hAnsi="Arial" w:cs="Arial"/>
          <w:color w:val="000000"/>
          <w:sz w:val="24"/>
          <w:szCs w:val="24"/>
        </w:rPr>
        <w:t xml:space="preserve">3. Протоколы об административных правонарушениях составляются должностными лицами, органами местного самоуправления. </w:t>
      </w:r>
    </w:p>
    <w:p w:rsidR="00890350" w:rsidRPr="00890350" w:rsidRDefault="00890350" w:rsidP="00EC73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90350">
        <w:rPr>
          <w:rFonts w:ascii="Arial" w:eastAsia="Times New Roman" w:hAnsi="Arial" w:cs="Arial"/>
          <w:sz w:val="24"/>
          <w:szCs w:val="24"/>
          <w:lang w:eastAsia="ru-RU"/>
        </w:rPr>
        <w:t xml:space="preserve">4. </w:t>
      </w:r>
      <w:proofErr w:type="gramStart"/>
      <w:r w:rsidRPr="00890350">
        <w:rPr>
          <w:rFonts w:ascii="Arial" w:eastAsia="Times New Roman" w:hAnsi="Arial" w:cs="Arial"/>
          <w:sz w:val="24"/>
          <w:szCs w:val="24"/>
          <w:lang w:eastAsia="ru-RU"/>
        </w:rPr>
        <w:t>Контроль за</w:t>
      </w:r>
      <w:proofErr w:type="gramEnd"/>
      <w:r w:rsidRPr="00890350">
        <w:rPr>
          <w:rFonts w:ascii="Arial" w:eastAsia="Times New Roman" w:hAnsi="Arial" w:cs="Arial"/>
          <w:sz w:val="24"/>
          <w:szCs w:val="24"/>
          <w:lang w:eastAsia="ru-RU"/>
        </w:rPr>
        <w:t xml:space="preserve"> соблюдением настоящих Правил осуществляется Администрацией Калтукского </w:t>
      </w:r>
      <w:r w:rsidR="002A489D">
        <w:rPr>
          <w:rFonts w:ascii="Arial" w:eastAsia="Calibri" w:hAnsi="Arial" w:cs="Arial"/>
          <w:sz w:val="24"/>
          <w:szCs w:val="24"/>
        </w:rPr>
        <w:t>сельского поселения</w:t>
      </w:r>
      <w:r w:rsidRPr="00890350">
        <w:rPr>
          <w:rFonts w:ascii="Arial" w:eastAsia="Times New Roman" w:hAnsi="Arial" w:cs="Arial"/>
          <w:sz w:val="24"/>
          <w:szCs w:val="24"/>
          <w:lang w:eastAsia="ru-RU"/>
        </w:rPr>
        <w:t>, совместно с органами правопорядка, Роспотребнадзора, охраны окружающей среды, отдела архитектуры и градостроительства Братского района.</w:t>
      </w:r>
    </w:p>
    <w:p w:rsidR="00695B55" w:rsidRPr="00695B55" w:rsidRDefault="00695B55" w:rsidP="00EC7317">
      <w:pPr>
        <w:spacing w:after="0" w:line="240" w:lineRule="auto"/>
        <w:ind w:firstLine="709"/>
        <w:rPr>
          <w:rFonts w:ascii="Arial" w:eastAsia="Times New Roman" w:hAnsi="Arial" w:cs="Arial"/>
          <w:b/>
          <w:sz w:val="24"/>
          <w:szCs w:val="24"/>
          <w:lang w:eastAsia="ru-RU"/>
        </w:rPr>
      </w:pPr>
    </w:p>
    <w:sectPr w:rsidR="00695B55" w:rsidRPr="0069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613"/>
    <w:multiLevelType w:val="hybridMultilevel"/>
    <w:tmpl w:val="7C7C0742"/>
    <w:lvl w:ilvl="0" w:tplc="D3DC4196">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4450B2"/>
    <w:multiLevelType w:val="hybridMultilevel"/>
    <w:tmpl w:val="A7C24702"/>
    <w:lvl w:ilvl="0" w:tplc="D520C9D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59"/>
    <w:rsid w:val="000103D7"/>
    <w:rsid w:val="00042FFF"/>
    <w:rsid w:val="00050F52"/>
    <w:rsid w:val="00066EA5"/>
    <w:rsid w:val="000976A8"/>
    <w:rsid w:val="000D2862"/>
    <w:rsid w:val="0010398B"/>
    <w:rsid w:val="00115B12"/>
    <w:rsid w:val="00131F6C"/>
    <w:rsid w:val="001328C8"/>
    <w:rsid w:val="0014453C"/>
    <w:rsid w:val="00153751"/>
    <w:rsid w:val="00165362"/>
    <w:rsid w:val="001C06A6"/>
    <w:rsid w:val="001E1A56"/>
    <w:rsid w:val="00201598"/>
    <w:rsid w:val="0020461F"/>
    <w:rsid w:val="002173CF"/>
    <w:rsid w:val="00232747"/>
    <w:rsid w:val="00234B5D"/>
    <w:rsid w:val="002417B6"/>
    <w:rsid w:val="00253B35"/>
    <w:rsid w:val="002A489D"/>
    <w:rsid w:val="002C2DF1"/>
    <w:rsid w:val="00341AEC"/>
    <w:rsid w:val="0037165D"/>
    <w:rsid w:val="00396A45"/>
    <w:rsid w:val="0039740B"/>
    <w:rsid w:val="003B46DD"/>
    <w:rsid w:val="003C7469"/>
    <w:rsid w:val="003F17F5"/>
    <w:rsid w:val="004529F7"/>
    <w:rsid w:val="0047554C"/>
    <w:rsid w:val="004C418D"/>
    <w:rsid w:val="005057EF"/>
    <w:rsid w:val="00563FCF"/>
    <w:rsid w:val="005A118D"/>
    <w:rsid w:val="005B23E9"/>
    <w:rsid w:val="005D5AA7"/>
    <w:rsid w:val="00614A95"/>
    <w:rsid w:val="0061766F"/>
    <w:rsid w:val="006548A0"/>
    <w:rsid w:val="006935DA"/>
    <w:rsid w:val="00695B55"/>
    <w:rsid w:val="006A39FF"/>
    <w:rsid w:val="006F276A"/>
    <w:rsid w:val="00745B34"/>
    <w:rsid w:val="007C288F"/>
    <w:rsid w:val="008303B5"/>
    <w:rsid w:val="00890350"/>
    <w:rsid w:val="00893D46"/>
    <w:rsid w:val="008975C4"/>
    <w:rsid w:val="008B708E"/>
    <w:rsid w:val="008F2033"/>
    <w:rsid w:val="00994359"/>
    <w:rsid w:val="009A2496"/>
    <w:rsid w:val="009B35AD"/>
    <w:rsid w:val="00A55F85"/>
    <w:rsid w:val="00AE3119"/>
    <w:rsid w:val="00AE629A"/>
    <w:rsid w:val="00AF5573"/>
    <w:rsid w:val="00B1417C"/>
    <w:rsid w:val="00B3394B"/>
    <w:rsid w:val="00B77756"/>
    <w:rsid w:val="00BA41AE"/>
    <w:rsid w:val="00BB0D87"/>
    <w:rsid w:val="00BD10F8"/>
    <w:rsid w:val="00C132F2"/>
    <w:rsid w:val="00C15649"/>
    <w:rsid w:val="00C22D5C"/>
    <w:rsid w:val="00C334F8"/>
    <w:rsid w:val="00C43703"/>
    <w:rsid w:val="00C735BB"/>
    <w:rsid w:val="00C976EB"/>
    <w:rsid w:val="00CF0C46"/>
    <w:rsid w:val="00D34872"/>
    <w:rsid w:val="00D551B1"/>
    <w:rsid w:val="00D60EB5"/>
    <w:rsid w:val="00D85770"/>
    <w:rsid w:val="00DB4307"/>
    <w:rsid w:val="00DD0076"/>
    <w:rsid w:val="00E16FA2"/>
    <w:rsid w:val="00E450BA"/>
    <w:rsid w:val="00EC7317"/>
    <w:rsid w:val="00FC68B8"/>
    <w:rsid w:val="00FD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B5D"/>
    <w:pPr>
      <w:ind w:left="720"/>
      <w:contextualSpacing/>
    </w:pPr>
  </w:style>
  <w:style w:type="numbering" w:customStyle="1" w:styleId="1">
    <w:name w:val="Нет списка1"/>
    <w:next w:val="a2"/>
    <w:uiPriority w:val="99"/>
    <w:semiHidden/>
    <w:unhideWhenUsed/>
    <w:rsid w:val="00890350"/>
  </w:style>
  <w:style w:type="paragraph" w:styleId="a4">
    <w:name w:val="Normal (Web)"/>
    <w:basedOn w:val="a"/>
    <w:uiPriority w:val="99"/>
    <w:unhideWhenUsed/>
    <w:rsid w:val="00890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890350"/>
    <w:pPr>
      <w:spacing w:after="0" w:line="240" w:lineRule="auto"/>
    </w:pPr>
    <w:rPr>
      <w:rFonts w:ascii="Calibri" w:eastAsia="Calibri" w:hAnsi="Calibri" w:cs="Calibri"/>
    </w:rPr>
  </w:style>
  <w:style w:type="paragraph" w:customStyle="1" w:styleId="Default">
    <w:name w:val="Default"/>
    <w:uiPriority w:val="99"/>
    <w:rsid w:val="008903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89035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B5D"/>
    <w:pPr>
      <w:ind w:left="720"/>
      <w:contextualSpacing/>
    </w:pPr>
  </w:style>
  <w:style w:type="numbering" w:customStyle="1" w:styleId="1">
    <w:name w:val="Нет списка1"/>
    <w:next w:val="a2"/>
    <w:uiPriority w:val="99"/>
    <w:semiHidden/>
    <w:unhideWhenUsed/>
    <w:rsid w:val="00890350"/>
  </w:style>
  <w:style w:type="paragraph" w:styleId="a4">
    <w:name w:val="Normal (Web)"/>
    <w:basedOn w:val="a"/>
    <w:uiPriority w:val="99"/>
    <w:unhideWhenUsed/>
    <w:rsid w:val="00890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890350"/>
    <w:pPr>
      <w:spacing w:after="0" w:line="240" w:lineRule="auto"/>
    </w:pPr>
    <w:rPr>
      <w:rFonts w:ascii="Calibri" w:eastAsia="Calibri" w:hAnsi="Calibri" w:cs="Calibri"/>
    </w:rPr>
  </w:style>
  <w:style w:type="paragraph" w:customStyle="1" w:styleId="Default">
    <w:name w:val="Default"/>
    <w:uiPriority w:val="99"/>
    <w:rsid w:val="008903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89035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F3AD81D0AF75BE96CD97DEBD0A8FA240E4160592E0710K1F5E" TargetMode="External"/><Relationship Id="rId3" Type="http://schemas.openxmlformats.org/officeDocument/2006/relationships/styles" Target="styles.xml"/><Relationship Id="rId7" Type="http://schemas.openxmlformats.org/officeDocument/2006/relationships/hyperlink" Target="consultantplus://offline/ref=7226DE08063F19F2D5058EDF129B4CC66D3DDF1F0EFE06E3648071E9D7KAF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336E-2634-44E4-990F-B0614CFC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41</Pages>
  <Words>17741</Words>
  <Characters>101129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паха павел</dc:creator>
  <cp:lastModifiedBy>Екатерина</cp:lastModifiedBy>
  <cp:revision>69</cp:revision>
  <dcterms:created xsi:type="dcterms:W3CDTF">2019-02-28T09:13:00Z</dcterms:created>
  <dcterms:modified xsi:type="dcterms:W3CDTF">2019-06-20T04:52:00Z</dcterms:modified>
</cp:coreProperties>
</file>